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4" w:rsidRPr="00B80E04" w:rsidRDefault="00F14C2D">
      <w:pPr>
        <w:pStyle w:val="10"/>
        <w:keepNext/>
        <w:keepLines/>
        <w:shd w:val="clear" w:color="auto" w:fill="auto"/>
        <w:ind w:left="100" w:firstLine="0"/>
        <w:rPr>
          <w:sz w:val="24"/>
          <w:szCs w:val="24"/>
        </w:rPr>
      </w:pPr>
      <w:r w:rsidRPr="00B80E04">
        <w:rPr>
          <w:noProof/>
          <w:sz w:val="24"/>
          <w:szCs w:val="24"/>
          <w:lang w:bidi="ar-SA"/>
        </w:rPr>
        <mc:AlternateContent>
          <mc:Choice Requires="wps">
            <w:drawing>
              <wp:anchor distT="153670" distB="92710" distL="63500" distR="1905000" simplePos="0" relativeHeight="377487104" behindDoc="1" locked="0" layoutInCell="1" allowOverlap="1" wp14:anchorId="7F10AC77" wp14:editId="3DB5479E">
                <wp:simplePos x="0" y="0"/>
                <wp:positionH relativeFrom="margin">
                  <wp:posOffset>7620</wp:posOffset>
                </wp:positionH>
                <wp:positionV relativeFrom="margin">
                  <wp:posOffset>551180</wp:posOffset>
                </wp:positionV>
                <wp:extent cx="1164590" cy="139700"/>
                <wp:effectExtent l="0" t="0" r="0" b="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07007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</w:t>
                            </w:r>
                            <w:r w:rsidR="009A6788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3.4pt;width:91.7pt;height:11pt;z-index:-125829376;visibility:visible;mso-wrap-style:square;mso-width-percent:0;mso-height-percent:0;mso-wrap-distance-left:5pt;mso-wrap-distance-top:12.1pt;mso-wrap-distance-right:150pt;mso-wrap-distance-bottom:7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sT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" filled="f" stroked="f">
                <v:textbox style="mso-fit-shape-to-text:t" inset="0,0,0,0">
                  <w:txbxContent>
                    <w:p w:rsidR="00172FD4" w:rsidRDefault="0007007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</w:t>
                      </w:r>
                      <w:r w:rsidR="009A6788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Санкт-Петербург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B80E0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130810" simplePos="0" relativeHeight="377487106" behindDoc="1" locked="0" layoutInCell="1" allowOverlap="1" wp14:anchorId="6E8951EF" wp14:editId="2519405A">
                <wp:simplePos x="0" y="0"/>
                <wp:positionH relativeFrom="margin">
                  <wp:posOffset>-266700</wp:posOffset>
                </wp:positionH>
                <wp:positionV relativeFrom="margin">
                  <wp:posOffset>5412105</wp:posOffset>
                </wp:positionV>
                <wp:extent cx="176530" cy="292100"/>
                <wp:effectExtent l="0" t="1905" r="4445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172FD4" w:rsidP="00E629AF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1pt;margin-top:426.15pt;width:13.9pt;height:23pt;z-index:-125829374;visibility:visible;mso-wrap-style:square;mso-width-percent:0;mso-height-percent:0;mso-wrap-distance-left:5pt;mso-wrap-distance-top:0;mso-wrap-distance-right:10.3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yQr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LGtTt/pFJzuO3AzA2xDlx1T3d3J8rtGQq4bInb0RinZN5RUkF1ob/rPro44&#10;2oJs+0+ygjBkb6QDGmrV2tJBMRCgQ5ceT52xqZQ25GI+u4STEo6iJAo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" filled="f" stroked="f">
                <v:textbox style="mso-fit-shape-to-text:t" inset="0,0,0,0">
                  <w:txbxContent>
                    <w:p w:rsidR="00172FD4" w:rsidRDefault="00172FD4" w:rsidP="00E629AF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B80E04">
        <w:rPr>
          <w:noProof/>
          <w:sz w:val="24"/>
          <w:szCs w:val="24"/>
          <w:lang w:bidi="ar-SA"/>
        </w:rPr>
        <mc:AlternateContent>
          <mc:Choice Requires="wps">
            <w:drawing>
              <wp:anchor distT="608330" distB="2722245" distL="152400" distR="167640" simplePos="0" relativeHeight="377487107" behindDoc="1" locked="0" layoutInCell="1" allowOverlap="1" wp14:anchorId="54C68034" wp14:editId="5E313DFB">
                <wp:simplePos x="0" y="0"/>
                <wp:positionH relativeFrom="margin">
                  <wp:posOffset>-199390</wp:posOffset>
                </wp:positionH>
                <wp:positionV relativeFrom="margin">
                  <wp:posOffset>6230620</wp:posOffset>
                </wp:positionV>
                <wp:extent cx="250190" cy="165100"/>
                <wp:effectExtent l="635" t="1270" r="0" b="1905"/>
                <wp:wrapSquare wrapText="righ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9AF" w:rsidRDefault="00E629AF">
                            <w:pPr>
                              <w:pStyle w:val="8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5.7pt;margin-top:490.6pt;width:19.7pt;height:13pt;z-index:-125829373;visibility:visible;mso-wrap-style:square;mso-width-percent:0;mso-height-percent:0;mso-wrap-distance-left:12pt;mso-wrap-distance-top:47.9pt;mso-wrap-distance-right:13.2pt;mso-wrap-distance-bottom:214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N1rwIAAK8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" filled="f" stroked="f">
                <v:textbox style="mso-fit-shape-to-text:t" inset="0,0,0,0">
                  <w:txbxContent>
                    <w:p w:rsidR="00E629AF" w:rsidRDefault="00E629AF">
                      <w:pPr>
                        <w:pStyle w:val="8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B80E04">
        <w:rPr>
          <w:noProof/>
          <w:sz w:val="24"/>
          <w:szCs w:val="24"/>
          <w:lang w:bidi="ar-SA"/>
        </w:rPr>
        <mc:AlternateContent>
          <mc:Choice Requires="wps">
            <w:drawing>
              <wp:anchor distT="2837815" distB="0" distL="63500" distR="365760" simplePos="0" relativeHeight="377487109" behindDoc="1" locked="0" layoutInCell="1" allowOverlap="1" wp14:anchorId="2223A006" wp14:editId="4BBED7DA">
                <wp:simplePos x="0" y="0"/>
                <wp:positionH relativeFrom="margin">
                  <wp:posOffset>-302895</wp:posOffset>
                </wp:positionH>
                <wp:positionV relativeFrom="margin">
                  <wp:posOffset>8459470</wp:posOffset>
                </wp:positionV>
                <wp:extent cx="155575" cy="723900"/>
                <wp:effectExtent l="1905" t="1270" r="4445" b="0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172FD4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3.85pt;margin-top:666.1pt;width:12.25pt;height:57pt;z-index:-125829371;visibility:visible;mso-wrap-style:square;mso-width-percent:0;mso-height-percent:0;mso-wrap-distance-left:5pt;mso-wrap-distance-top:223.45pt;mso-wrap-distance-right:28.8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1+sQIAAK8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" filled="f" stroked="f">
                <v:textbox style="mso-fit-shape-to-text:t" inset="0,0,0,0">
                  <w:txbxContent>
                    <w:p w:rsidR="00172FD4" w:rsidRDefault="00172FD4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 w:rsidR="0007007B" w:rsidRPr="00B80E04">
        <w:rPr>
          <w:sz w:val="24"/>
          <w:szCs w:val="24"/>
        </w:rPr>
        <w:t>Краткий отчет о работе</w:t>
      </w:r>
      <w:bookmarkEnd w:id="0"/>
    </w:p>
    <w:p w:rsidR="00172FD4" w:rsidRPr="00B80E04" w:rsidRDefault="0007007B">
      <w:pPr>
        <w:pStyle w:val="30"/>
        <w:shd w:val="clear" w:color="auto" w:fill="auto"/>
        <w:ind w:left="100"/>
        <w:rPr>
          <w:sz w:val="24"/>
          <w:szCs w:val="24"/>
        </w:rPr>
      </w:pPr>
      <w:r w:rsidRPr="00B80E04">
        <w:rPr>
          <w:sz w:val="24"/>
          <w:szCs w:val="24"/>
        </w:rPr>
        <w:t>Санкт-Петербургской Профессиональной ассоциации фармацевтических работников</w:t>
      </w:r>
    </w:p>
    <w:p w:rsidR="00E629AF" w:rsidRPr="00B80E04" w:rsidRDefault="0007007B">
      <w:pPr>
        <w:pStyle w:val="10"/>
        <w:keepNext/>
        <w:keepLines/>
        <w:shd w:val="clear" w:color="auto" w:fill="auto"/>
        <w:ind w:left="300"/>
        <w:jc w:val="left"/>
        <w:rPr>
          <w:sz w:val="24"/>
          <w:szCs w:val="24"/>
          <w:lang w:eastAsia="en-US" w:bidi="en-US"/>
        </w:rPr>
      </w:pPr>
      <w:bookmarkStart w:id="1" w:name="bookmark1"/>
      <w:r w:rsidRPr="00B80E04">
        <w:rPr>
          <w:sz w:val="24"/>
          <w:szCs w:val="24"/>
        </w:rPr>
        <w:t xml:space="preserve">за </w:t>
      </w:r>
      <w:r w:rsidRPr="00B80E04">
        <w:rPr>
          <w:sz w:val="24"/>
          <w:szCs w:val="24"/>
          <w:lang w:eastAsia="en-US" w:bidi="en-US"/>
        </w:rPr>
        <w:t>20</w:t>
      </w:r>
      <w:r w:rsidRPr="00B80E04">
        <w:rPr>
          <w:sz w:val="24"/>
          <w:szCs w:val="24"/>
          <w:lang w:val="en-US" w:eastAsia="en-US" w:bidi="en-US"/>
        </w:rPr>
        <w:t>l</w:t>
      </w:r>
      <w:r w:rsidR="009A6788" w:rsidRPr="00B80E04">
        <w:rPr>
          <w:sz w:val="24"/>
          <w:szCs w:val="24"/>
          <w:lang w:eastAsia="en-US" w:bidi="en-US"/>
        </w:rPr>
        <w:t>7</w:t>
      </w:r>
      <w:r w:rsidR="00E629AF" w:rsidRPr="00B80E04">
        <w:rPr>
          <w:sz w:val="24"/>
          <w:szCs w:val="24"/>
          <w:lang w:eastAsia="en-US" w:bidi="en-US"/>
        </w:rPr>
        <w:t xml:space="preserve"> год</w:t>
      </w:r>
    </w:p>
    <w:p w:rsidR="00172FD4" w:rsidRPr="00B80E04" w:rsidRDefault="009A6788" w:rsidP="00E629AF">
      <w:pPr>
        <w:pStyle w:val="10"/>
        <w:keepNext/>
        <w:keepLines/>
        <w:shd w:val="clear" w:color="auto" w:fill="auto"/>
        <w:ind w:left="300"/>
        <w:jc w:val="right"/>
        <w:rPr>
          <w:sz w:val="24"/>
          <w:szCs w:val="24"/>
        </w:rPr>
      </w:pPr>
      <w:r w:rsidRPr="00B80E04">
        <w:rPr>
          <w:sz w:val="24"/>
          <w:szCs w:val="24"/>
          <w:lang w:eastAsia="en-US" w:bidi="en-US"/>
        </w:rPr>
        <w:t>0</w:t>
      </w:r>
      <w:r w:rsidR="003B09DC" w:rsidRPr="00B80E04">
        <w:rPr>
          <w:sz w:val="24"/>
          <w:szCs w:val="24"/>
          <w:lang w:eastAsia="en-US" w:bidi="en-US"/>
        </w:rPr>
        <w:t>1</w:t>
      </w:r>
      <w:r w:rsidR="00E629AF" w:rsidRPr="00B80E04">
        <w:rPr>
          <w:sz w:val="24"/>
          <w:szCs w:val="24"/>
          <w:lang w:eastAsia="en-US" w:bidi="en-US"/>
        </w:rPr>
        <w:t>.0</w:t>
      </w:r>
      <w:r w:rsidR="003B09DC" w:rsidRPr="00B80E04">
        <w:rPr>
          <w:sz w:val="24"/>
          <w:szCs w:val="24"/>
          <w:lang w:eastAsia="en-US" w:bidi="en-US"/>
        </w:rPr>
        <w:t>3</w:t>
      </w:r>
      <w:r w:rsidR="00E629AF" w:rsidRPr="00B80E04">
        <w:rPr>
          <w:sz w:val="24"/>
          <w:szCs w:val="24"/>
          <w:lang w:eastAsia="en-US" w:bidi="en-US"/>
        </w:rPr>
        <w:t>.201</w:t>
      </w:r>
      <w:r w:rsidRPr="00B80E04">
        <w:rPr>
          <w:sz w:val="24"/>
          <w:szCs w:val="24"/>
          <w:lang w:eastAsia="en-US" w:bidi="en-US"/>
        </w:rPr>
        <w:t xml:space="preserve">8 </w:t>
      </w:r>
      <w:r w:rsidR="00E629AF" w:rsidRPr="00B80E04">
        <w:rPr>
          <w:sz w:val="24"/>
          <w:szCs w:val="24"/>
          <w:lang w:eastAsia="en-US" w:bidi="en-US"/>
        </w:rPr>
        <w:t>г</w:t>
      </w:r>
      <w:r w:rsidRPr="00B80E04">
        <w:rPr>
          <w:sz w:val="24"/>
          <w:szCs w:val="24"/>
          <w:lang w:eastAsia="en-US" w:bidi="en-US"/>
        </w:rPr>
        <w:t>.</w:t>
      </w:r>
      <w:bookmarkEnd w:id="1"/>
    </w:p>
    <w:p w:rsidR="00172FD4" w:rsidRPr="00B80E04" w:rsidRDefault="0007007B" w:rsidP="00E63330">
      <w:pPr>
        <w:pStyle w:val="10"/>
        <w:keepNext/>
        <w:keepLines/>
        <w:shd w:val="clear" w:color="auto" w:fill="auto"/>
        <w:spacing w:after="205" w:line="220" w:lineRule="exact"/>
        <w:ind w:left="300"/>
        <w:jc w:val="left"/>
        <w:rPr>
          <w:sz w:val="24"/>
          <w:szCs w:val="24"/>
        </w:rPr>
      </w:pPr>
      <w:bookmarkStart w:id="2" w:name="bookmark2"/>
      <w:r w:rsidRPr="00B80E04">
        <w:rPr>
          <w:sz w:val="24"/>
          <w:szCs w:val="24"/>
        </w:rPr>
        <w:t>Уважаемые коллеги!</w:t>
      </w:r>
      <w:bookmarkEnd w:id="2"/>
    </w:p>
    <w:p w:rsidR="00172FD4" w:rsidRPr="00B80E04" w:rsidRDefault="0007007B" w:rsidP="00341C56">
      <w:pPr>
        <w:pStyle w:val="2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B80E04">
        <w:rPr>
          <w:sz w:val="24"/>
          <w:szCs w:val="24"/>
        </w:rPr>
        <w:t>В состав Профессиональной Ассоциации фармацевтических работников, функционирующей с 2004г. и объединяющей только фарм.</w:t>
      </w:r>
      <w:r w:rsidR="00341C56" w:rsidRP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 xml:space="preserve">специалистов </w:t>
      </w:r>
      <w:r w:rsidR="00341C56" w:rsidRPr="00B80E04">
        <w:rPr>
          <w:sz w:val="24"/>
          <w:szCs w:val="24"/>
        </w:rPr>
        <w:t xml:space="preserve">на 01.03.18 г. </w:t>
      </w:r>
      <w:r w:rsidRPr="00B80E04">
        <w:rPr>
          <w:sz w:val="24"/>
          <w:szCs w:val="24"/>
        </w:rPr>
        <w:t xml:space="preserve">входит </w:t>
      </w:r>
      <w:r w:rsidR="00341C56" w:rsidRPr="00B80E04">
        <w:rPr>
          <w:sz w:val="24"/>
          <w:szCs w:val="24"/>
        </w:rPr>
        <w:t>635</w:t>
      </w:r>
      <w:r w:rsidRPr="00B80E04">
        <w:rPr>
          <w:sz w:val="24"/>
          <w:szCs w:val="24"/>
        </w:rPr>
        <w:t xml:space="preserve"> человек.</w:t>
      </w:r>
    </w:p>
    <w:p w:rsidR="003B09DC" w:rsidRPr="00B80E04" w:rsidRDefault="0007007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80E04">
        <w:rPr>
          <w:sz w:val="24"/>
          <w:szCs w:val="24"/>
        </w:rPr>
        <w:t xml:space="preserve">За </w:t>
      </w:r>
      <w:r w:rsidRPr="00B80E04">
        <w:rPr>
          <w:b/>
          <w:sz w:val="24"/>
          <w:szCs w:val="24"/>
        </w:rPr>
        <w:t>201</w:t>
      </w:r>
      <w:r w:rsidR="00341C56" w:rsidRPr="00B80E04">
        <w:rPr>
          <w:b/>
          <w:sz w:val="24"/>
          <w:szCs w:val="24"/>
        </w:rPr>
        <w:t xml:space="preserve">7 </w:t>
      </w:r>
      <w:r w:rsidRPr="00B80E04">
        <w:rPr>
          <w:b/>
          <w:sz w:val="24"/>
          <w:szCs w:val="24"/>
        </w:rPr>
        <w:t>г</w:t>
      </w:r>
      <w:r w:rsidR="00341C56" w:rsidRPr="00B80E04">
        <w:rPr>
          <w:b/>
          <w:sz w:val="24"/>
          <w:szCs w:val="24"/>
        </w:rPr>
        <w:t>.</w:t>
      </w:r>
      <w:r w:rsidR="00341C56" w:rsidRP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 xml:space="preserve"> </w:t>
      </w:r>
      <w:r w:rsidR="00E629AF" w:rsidRPr="00B80E04">
        <w:rPr>
          <w:sz w:val="24"/>
          <w:szCs w:val="24"/>
        </w:rPr>
        <w:t xml:space="preserve"> </w:t>
      </w:r>
      <w:r w:rsidRPr="00B80E04">
        <w:rPr>
          <w:rStyle w:val="22pt"/>
          <w:sz w:val="24"/>
          <w:szCs w:val="24"/>
        </w:rPr>
        <w:t>принят</w:t>
      </w:r>
      <w:r w:rsidR="00341C56" w:rsidRPr="00B80E04">
        <w:rPr>
          <w:rStyle w:val="22pt"/>
          <w:sz w:val="24"/>
          <w:szCs w:val="24"/>
        </w:rPr>
        <w:t>о 340</w:t>
      </w:r>
      <w:r w:rsidR="00E629AF" w:rsidRPr="00B80E04">
        <w:rPr>
          <w:rStyle w:val="22pt"/>
          <w:sz w:val="24"/>
          <w:szCs w:val="24"/>
        </w:rPr>
        <w:t xml:space="preserve"> </w:t>
      </w:r>
      <w:r w:rsidRPr="00B80E04">
        <w:rPr>
          <w:rStyle w:val="22pt"/>
          <w:sz w:val="24"/>
          <w:szCs w:val="24"/>
        </w:rPr>
        <w:t>новы</w:t>
      </w:r>
      <w:r w:rsidR="00341C56" w:rsidRPr="00B80E04">
        <w:rPr>
          <w:rStyle w:val="22pt"/>
          <w:sz w:val="24"/>
          <w:szCs w:val="24"/>
        </w:rPr>
        <w:t xml:space="preserve">х </w:t>
      </w:r>
      <w:r w:rsidRPr="00B80E04">
        <w:rPr>
          <w:sz w:val="24"/>
          <w:szCs w:val="24"/>
        </w:rPr>
        <w:t xml:space="preserve"> член</w:t>
      </w:r>
      <w:r w:rsidR="00341C56" w:rsidRPr="00B80E04">
        <w:rPr>
          <w:sz w:val="24"/>
          <w:szCs w:val="24"/>
        </w:rPr>
        <w:t>а</w:t>
      </w:r>
      <w:r w:rsidRPr="00B80E04">
        <w:rPr>
          <w:sz w:val="24"/>
          <w:szCs w:val="24"/>
        </w:rPr>
        <w:t xml:space="preserve">, исключено из участников Ассоциации за неуплату членских взносов </w:t>
      </w:r>
      <w:r w:rsidR="003B09DC" w:rsidRPr="00B80E04">
        <w:rPr>
          <w:sz w:val="24"/>
          <w:szCs w:val="24"/>
        </w:rPr>
        <w:t>2</w:t>
      </w:r>
      <w:r w:rsidR="00341C56" w:rsidRPr="00B80E04">
        <w:rPr>
          <w:sz w:val="24"/>
          <w:szCs w:val="24"/>
        </w:rPr>
        <w:t>6</w:t>
      </w:r>
      <w:r w:rsidRPr="00B80E04">
        <w:rPr>
          <w:rStyle w:val="21"/>
          <w:sz w:val="24"/>
          <w:szCs w:val="24"/>
          <w:lang w:eastAsia="en-US" w:bidi="en-US"/>
        </w:rPr>
        <w:t xml:space="preserve"> </w:t>
      </w:r>
      <w:r w:rsidR="003B09DC" w:rsidRPr="00B80E04">
        <w:rPr>
          <w:sz w:val="24"/>
          <w:szCs w:val="24"/>
        </w:rPr>
        <w:t>человек</w:t>
      </w:r>
      <w:r w:rsidRPr="00B80E04">
        <w:rPr>
          <w:sz w:val="24"/>
          <w:szCs w:val="24"/>
        </w:rPr>
        <w:t>.</w:t>
      </w:r>
    </w:p>
    <w:p w:rsidR="00172FD4" w:rsidRPr="00B80E04" w:rsidRDefault="0007007B" w:rsidP="00341C56">
      <w:pPr>
        <w:pStyle w:val="2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B80E04">
        <w:rPr>
          <w:sz w:val="24"/>
          <w:szCs w:val="24"/>
        </w:rPr>
        <w:t xml:space="preserve"> Вся деятельность Ассоциации в 201</w:t>
      </w:r>
      <w:r w:rsidR="00341C56" w:rsidRPr="00B80E04">
        <w:rPr>
          <w:sz w:val="24"/>
          <w:szCs w:val="24"/>
        </w:rPr>
        <w:t>7</w:t>
      </w:r>
      <w:r w:rsidRPr="00B80E04">
        <w:rPr>
          <w:sz w:val="24"/>
          <w:szCs w:val="24"/>
        </w:rPr>
        <w:t xml:space="preserve"> году была направлена на выполнение уставных целей и задач Ассоциации, а также реализацию «Основных направлений деятельности ПАФР», принятых членами Ассоциации на отчетной конференции </w:t>
      </w:r>
      <w:r w:rsidR="00341C56" w:rsidRPr="00B80E04">
        <w:rPr>
          <w:sz w:val="24"/>
          <w:szCs w:val="24"/>
        </w:rPr>
        <w:t>02</w:t>
      </w:r>
      <w:r w:rsidR="003B09DC" w:rsidRPr="00B80E04">
        <w:rPr>
          <w:sz w:val="24"/>
          <w:szCs w:val="24"/>
        </w:rPr>
        <w:t>.0</w:t>
      </w:r>
      <w:r w:rsidR="00341C56" w:rsidRPr="00B80E04">
        <w:rPr>
          <w:sz w:val="24"/>
          <w:szCs w:val="24"/>
        </w:rPr>
        <w:t>3</w:t>
      </w:r>
      <w:r w:rsidR="003B09DC" w:rsidRPr="00B80E04">
        <w:rPr>
          <w:sz w:val="24"/>
          <w:szCs w:val="24"/>
        </w:rPr>
        <w:t>.201</w:t>
      </w:r>
      <w:r w:rsidR="00341C56" w:rsidRPr="00B80E04">
        <w:rPr>
          <w:sz w:val="24"/>
          <w:szCs w:val="24"/>
        </w:rPr>
        <w:t xml:space="preserve">7 </w:t>
      </w:r>
      <w:r w:rsidR="003B09DC" w:rsidRPr="00B80E04">
        <w:rPr>
          <w:sz w:val="24"/>
          <w:szCs w:val="24"/>
        </w:rPr>
        <w:t>г</w:t>
      </w:r>
      <w:r w:rsidR="00341C56" w:rsidRPr="00B80E04">
        <w:rPr>
          <w:sz w:val="24"/>
          <w:szCs w:val="24"/>
        </w:rPr>
        <w:t>.</w:t>
      </w:r>
    </w:p>
    <w:p w:rsidR="00E629AF" w:rsidRPr="00B80E04" w:rsidRDefault="0007007B" w:rsidP="00341C56">
      <w:pPr>
        <w:pStyle w:val="20"/>
        <w:shd w:val="clear" w:color="auto" w:fill="auto"/>
        <w:tabs>
          <w:tab w:val="left" w:pos="1646"/>
        </w:tabs>
        <w:spacing w:before="0"/>
        <w:ind w:firstLine="0"/>
        <w:jc w:val="both"/>
        <w:rPr>
          <w:sz w:val="24"/>
          <w:szCs w:val="24"/>
        </w:rPr>
      </w:pPr>
      <w:r w:rsidRPr="00B80E04">
        <w:rPr>
          <w:sz w:val="24"/>
          <w:szCs w:val="24"/>
        </w:rPr>
        <w:t xml:space="preserve">Реализацию принятых на конференции решений, осуществляет </w:t>
      </w:r>
      <w:r w:rsidR="00E629AF" w:rsidRP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>Правление Ассоциации</w:t>
      </w:r>
      <w:r w:rsidR="00341C56" w:rsidRPr="00B80E04">
        <w:rPr>
          <w:sz w:val="24"/>
          <w:szCs w:val="24"/>
        </w:rPr>
        <w:t>.</w:t>
      </w:r>
      <w:r w:rsidRPr="00B80E04">
        <w:rPr>
          <w:sz w:val="24"/>
          <w:szCs w:val="24"/>
        </w:rPr>
        <w:t xml:space="preserve"> </w:t>
      </w:r>
    </w:p>
    <w:p w:rsidR="00172FD4" w:rsidRPr="00B80E04" w:rsidRDefault="0007007B" w:rsidP="00341C56">
      <w:pPr>
        <w:pStyle w:val="20"/>
        <w:shd w:val="clear" w:color="auto" w:fill="auto"/>
        <w:tabs>
          <w:tab w:val="left" w:pos="1646"/>
        </w:tabs>
        <w:spacing w:before="0"/>
        <w:ind w:firstLine="0"/>
        <w:jc w:val="both"/>
        <w:rPr>
          <w:sz w:val="24"/>
          <w:szCs w:val="24"/>
        </w:rPr>
      </w:pPr>
      <w:r w:rsidRPr="00B80E04">
        <w:rPr>
          <w:sz w:val="24"/>
          <w:szCs w:val="24"/>
        </w:rPr>
        <w:t xml:space="preserve">Постоянно действующим руководящим органом является Совет Ассоциации, избранный на конференции </w:t>
      </w:r>
      <w:r w:rsidR="00341C56" w:rsidRPr="00B80E04">
        <w:rPr>
          <w:sz w:val="24"/>
          <w:szCs w:val="24"/>
        </w:rPr>
        <w:t>27</w:t>
      </w:r>
      <w:r w:rsidR="00E629AF" w:rsidRPr="00B80E04">
        <w:rPr>
          <w:sz w:val="24"/>
          <w:szCs w:val="24"/>
        </w:rPr>
        <w:t>.0</w:t>
      </w:r>
      <w:r w:rsidR="00341C56" w:rsidRPr="00B80E04">
        <w:rPr>
          <w:sz w:val="24"/>
          <w:szCs w:val="24"/>
        </w:rPr>
        <w:t>9</w:t>
      </w:r>
      <w:r w:rsidR="00E629AF" w:rsidRPr="00B80E04">
        <w:rPr>
          <w:sz w:val="24"/>
          <w:szCs w:val="24"/>
        </w:rPr>
        <w:t>.201</w:t>
      </w:r>
      <w:r w:rsidR="00341C56" w:rsidRPr="00B80E04">
        <w:rPr>
          <w:sz w:val="24"/>
          <w:szCs w:val="24"/>
        </w:rPr>
        <w:t xml:space="preserve">6 </w:t>
      </w:r>
      <w:r w:rsidR="00E629AF" w:rsidRPr="00B80E04">
        <w:rPr>
          <w:sz w:val="24"/>
          <w:szCs w:val="24"/>
        </w:rPr>
        <w:t>г</w:t>
      </w:r>
      <w:r w:rsidR="00341C56" w:rsidRPr="00B80E04">
        <w:rPr>
          <w:sz w:val="24"/>
          <w:szCs w:val="24"/>
        </w:rPr>
        <w:t>.</w:t>
      </w:r>
      <w:r w:rsidRPr="00B80E04">
        <w:rPr>
          <w:sz w:val="24"/>
          <w:szCs w:val="24"/>
        </w:rPr>
        <w:t xml:space="preserve"> в составе:</w:t>
      </w:r>
    </w:p>
    <w:p w:rsidR="00172FD4" w:rsidRPr="00B80E04" w:rsidRDefault="0007007B">
      <w:pPr>
        <w:pStyle w:val="20"/>
        <w:shd w:val="clear" w:color="auto" w:fill="auto"/>
        <w:spacing w:before="0"/>
        <w:ind w:left="300"/>
        <w:rPr>
          <w:sz w:val="24"/>
          <w:szCs w:val="24"/>
        </w:rPr>
      </w:pPr>
      <w:r w:rsidRPr="00B80E04">
        <w:rPr>
          <w:rStyle w:val="23"/>
          <w:sz w:val="24"/>
          <w:szCs w:val="24"/>
        </w:rPr>
        <w:t>Президен</w:t>
      </w:r>
      <w:proofErr w:type="gramStart"/>
      <w:r w:rsidRPr="00B80E04">
        <w:rPr>
          <w:rStyle w:val="23"/>
          <w:sz w:val="24"/>
          <w:szCs w:val="24"/>
        </w:rPr>
        <w:t>т</w:t>
      </w:r>
      <w:r w:rsidRPr="00B80E04">
        <w:rPr>
          <w:sz w:val="24"/>
          <w:szCs w:val="24"/>
        </w:rPr>
        <w:t>-</w:t>
      </w:r>
      <w:proofErr w:type="gramEnd"/>
      <w:r w:rsidRPr="00B80E04">
        <w:rPr>
          <w:sz w:val="24"/>
          <w:szCs w:val="24"/>
        </w:rPr>
        <w:t xml:space="preserve"> </w:t>
      </w:r>
      <w:proofErr w:type="spellStart"/>
      <w:r w:rsidRPr="00B80E04">
        <w:rPr>
          <w:sz w:val="24"/>
          <w:szCs w:val="24"/>
        </w:rPr>
        <w:t>Чакчир</w:t>
      </w:r>
      <w:proofErr w:type="spellEnd"/>
      <w:r w:rsidRPr="00B80E04">
        <w:rPr>
          <w:sz w:val="24"/>
          <w:szCs w:val="24"/>
        </w:rPr>
        <w:t xml:space="preserve"> Б.А.</w:t>
      </w:r>
    </w:p>
    <w:p w:rsidR="00E629AF" w:rsidRPr="00B80E04" w:rsidRDefault="0007007B">
      <w:pPr>
        <w:pStyle w:val="40"/>
        <w:shd w:val="clear" w:color="auto" w:fill="auto"/>
        <w:ind w:firstLine="0"/>
        <w:rPr>
          <w:sz w:val="24"/>
          <w:szCs w:val="24"/>
        </w:rPr>
      </w:pPr>
      <w:r w:rsidRPr="00B80E04">
        <w:rPr>
          <w:sz w:val="24"/>
          <w:szCs w:val="24"/>
        </w:rPr>
        <w:t>-</w:t>
      </w:r>
      <w:r w:rsidRPr="00B80E04">
        <w:rPr>
          <w:rStyle w:val="41"/>
          <w:sz w:val="24"/>
          <w:szCs w:val="24"/>
        </w:rPr>
        <w:t xml:space="preserve">Председатель </w:t>
      </w:r>
      <w:r w:rsidR="00E629AF" w:rsidRPr="00B80E04">
        <w:rPr>
          <w:rStyle w:val="41"/>
          <w:sz w:val="24"/>
          <w:szCs w:val="24"/>
        </w:rPr>
        <w:t xml:space="preserve"> </w:t>
      </w:r>
      <w:r w:rsidRPr="00B80E04">
        <w:rPr>
          <w:rStyle w:val="41"/>
          <w:sz w:val="24"/>
          <w:szCs w:val="24"/>
        </w:rPr>
        <w:t>Правления ассоциации</w:t>
      </w:r>
      <w:r w:rsidR="009D0134" w:rsidRPr="00B80E04">
        <w:rPr>
          <w:rStyle w:val="41"/>
          <w:sz w:val="24"/>
          <w:szCs w:val="24"/>
        </w:rPr>
        <w:t xml:space="preserve"> </w:t>
      </w:r>
      <w:r w:rsidRPr="00B80E04">
        <w:rPr>
          <w:rStyle w:val="41"/>
          <w:sz w:val="24"/>
          <w:szCs w:val="24"/>
        </w:rPr>
        <w:t xml:space="preserve"> </w:t>
      </w:r>
      <w:r w:rsidRPr="00B80E04">
        <w:rPr>
          <w:sz w:val="24"/>
          <w:szCs w:val="24"/>
        </w:rPr>
        <w:t>-</w:t>
      </w:r>
      <w:r w:rsidR="009D0134" w:rsidRP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 xml:space="preserve">Зайченко Татьяны Васильевны </w:t>
      </w:r>
    </w:p>
    <w:p w:rsidR="00172FD4" w:rsidRPr="00B80E04" w:rsidRDefault="0007007B">
      <w:pPr>
        <w:pStyle w:val="40"/>
        <w:shd w:val="clear" w:color="auto" w:fill="auto"/>
        <w:ind w:firstLine="0"/>
        <w:rPr>
          <w:sz w:val="24"/>
          <w:szCs w:val="24"/>
        </w:rPr>
      </w:pPr>
      <w:r w:rsidRPr="00B80E04">
        <w:rPr>
          <w:rStyle w:val="41"/>
          <w:sz w:val="24"/>
          <w:szCs w:val="24"/>
        </w:rPr>
        <w:t>-Члены Совета</w:t>
      </w:r>
      <w:proofErr w:type="gramStart"/>
      <w:r w:rsidRPr="00B80E04">
        <w:rPr>
          <w:sz w:val="24"/>
          <w:szCs w:val="24"/>
        </w:rPr>
        <w:t xml:space="preserve"> :</w:t>
      </w:r>
      <w:proofErr w:type="gramEnd"/>
    </w:p>
    <w:p w:rsidR="00E629AF" w:rsidRPr="00B80E04" w:rsidRDefault="0007007B">
      <w:pPr>
        <w:pStyle w:val="40"/>
        <w:shd w:val="clear" w:color="auto" w:fill="auto"/>
        <w:ind w:firstLine="0"/>
        <w:rPr>
          <w:sz w:val="24"/>
          <w:szCs w:val="24"/>
        </w:rPr>
      </w:pPr>
      <w:r w:rsidRPr="00B80E04">
        <w:rPr>
          <w:sz w:val="24"/>
          <w:szCs w:val="24"/>
        </w:rPr>
        <w:t xml:space="preserve">-Богданова Елена </w:t>
      </w:r>
      <w:proofErr w:type="spellStart"/>
      <w:r w:rsidRPr="00B80E04">
        <w:rPr>
          <w:sz w:val="24"/>
          <w:szCs w:val="24"/>
        </w:rPr>
        <w:t>Францевн</w:t>
      </w:r>
      <w:proofErr w:type="gramStart"/>
      <w:r w:rsidRPr="00B80E04">
        <w:rPr>
          <w:sz w:val="24"/>
          <w:szCs w:val="24"/>
        </w:rPr>
        <w:t>а</w:t>
      </w:r>
      <w:proofErr w:type="spellEnd"/>
      <w:r w:rsidRPr="00B80E04">
        <w:rPr>
          <w:sz w:val="24"/>
          <w:szCs w:val="24"/>
        </w:rPr>
        <w:t>-</w:t>
      </w:r>
      <w:proofErr w:type="gramEnd"/>
      <w:r w:rsidRPr="00B80E04">
        <w:rPr>
          <w:sz w:val="24"/>
          <w:szCs w:val="24"/>
        </w:rPr>
        <w:t xml:space="preserve"> директор МУП Фармация </w:t>
      </w:r>
      <w:proofErr w:type="spellStart"/>
      <w:r w:rsidRPr="00B80E04">
        <w:rPr>
          <w:sz w:val="24"/>
          <w:szCs w:val="24"/>
        </w:rPr>
        <w:t>Приозерского</w:t>
      </w:r>
      <w:proofErr w:type="spellEnd"/>
      <w:r w:rsidRPr="00B80E04">
        <w:rPr>
          <w:sz w:val="24"/>
          <w:szCs w:val="24"/>
        </w:rPr>
        <w:t xml:space="preserve"> района Ленинградской области</w:t>
      </w:r>
    </w:p>
    <w:p w:rsidR="00E629AF" w:rsidRPr="00B80E04" w:rsidRDefault="0007007B">
      <w:pPr>
        <w:pStyle w:val="40"/>
        <w:shd w:val="clear" w:color="auto" w:fill="auto"/>
        <w:ind w:firstLine="0"/>
        <w:rPr>
          <w:sz w:val="24"/>
          <w:szCs w:val="24"/>
        </w:rPr>
      </w:pPr>
      <w:r w:rsidRPr="00B80E04">
        <w:rPr>
          <w:sz w:val="24"/>
          <w:szCs w:val="24"/>
        </w:rPr>
        <w:t xml:space="preserve">-Забалуева Нина Ивановна </w:t>
      </w:r>
      <w:r w:rsidR="00795697">
        <w:rPr>
          <w:sz w:val="24"/>
          <w:szCs w:val="24"/>
        </w:rPr>
        <w:t>–</w:t>
      </w:r>
      <w:r w:rsidRPr="00B80E04">
        <w:rPr>
          <w:sz w:val="24"/>
          <w:szCs w:val="24"/>
        </w:rPr>
        <w:t xml:space="preserve"> </w:t>
      </w:r>
      <w:r w:rsidR="00795697">
        <w:rPr>
          <w:sz w:val="24"/>
          <w:szCs w:val="24"/>
        </w:rPr>
        <w:t>член совета ОО</w:t>
      </w:r>
      <w:bookmarkStart w:id="3" w:name="_GoBack"/>
      <w:bookmarkEnd w:id="3"/>
      <w:r w:rsidR="00795697">
        <w:rPr>
          <w:sz w:val="24"/>
          <w:szCs w:val="24"/>
        </w:rPr>
        <w:t xml:space="preserve"> СПб ПАФР</w:t>
      </w:r>
    </w:p>
    <w:p w:rsidR="00E629AF" w:rsidRPr="00B80E04" w:rsidRDefault="0007007B">
      <w:pPr>
        <w:pStyle w:val="40"/>
        <w:shd w:val="clear" w:color="auto" w:fill="auto"/>
        <w:ind w:firstLine="0"/>
        <w:rPr>
          <w:sz w:val="24"/>
          <w:szCs w:val="24"/>
        </w:rPr>
      </w:pPr>
      <w:r w:rsidRPr="00B80E04">
        <w:rPr>
          <w:sz w:val="24"/>
          <w:szCs w:val="24"/>
        </w:rPr>
        <w:t>-</w:t>
      </w:r>
      <w:r w:rsid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>Гарбузова Лариса Ивановна</w:t>
      </w:r>
      <w:r w:rsidR="009D0134" w:rsidRP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 xml:space="preserve">- доцент кафедры управления </w:t>
      </w:r>
      <w:r w:rsidR="00B80E04">
        <w:rPr>
          <w:sz w:val="24"/>
          <w:szCs w:val="24"/>
        </w:rPr>
        <w:t xml:space="preserve">и </w:t>
      </w:r>
      <w:r w:rsidRPr="00B80E04">
        <w:rPr>
          <w:sz w:val="24"/>
          <w:szCs w:val="24"/>
        </w:rPr>
        <w:t>экономики фармации</w:t>
      </w:r>
      <w:r w:rsidR="00B80E04">
        <w:rPr>
          <w:sz w:val="24"/>
          <w:szCs w:val="24"/>
        </w:rPr>
        <w:t>, фармацевтической технологии, фармацевтической химии и фармакогнозии ГБОУ ВО</w:t>
      </w:r>
      <w:r w:rsidRPr="00B80E04">
        <w:rPr>
          <w:sz w:val="24"/>
          <w:szCs w:val="24"/>
        </w:rPr>
        <w:t xml:space="preserve"> СЗГМУ им.</w:t>
      </w:r>
      <w:r w:rsidR="009D0134" w:rsidRP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>И.И.</w:t>
      </w:r>
      <w:r w:rsidR="009D0134" w:rsidRP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 xml:space="preserve">Мечникова </w:t>
      </w:r>
      <w:r w:rsidR="00B80E04">
        <w:rPr>
          <w:sz w:val="24"/>
          <w:szCs w:val="24"/>
        </w:rPr>
        <w:t>МЗ РФ</w:t>
      </w:r>
    </w:p>
    <w:p w:rsidR="00E629AF" w:rsidRPr="00B80E04" w:rsidRDefault="0007007B">
      <w:pPr>
        <w:pStyle w:val="40"/>
        <w:shd w:val="clear" w:color="auto" w:fill="auto"/>
        <w:ind w:firstLine="0"/>
        <w:rPr>
          <w:sz w:val="24"/>
          <w:szCs w:val="24"/>
        </w:rPr>
      </w:pPr>
      <w:r w:rsidRPr="00B80E04">
        <w:rPr>
          <w:sz w:val="24"/>
          <w:szCs w:val="24"/>
        </w:rPr>
        <w:t>-Харитонова Ольга Юрьевна - зав.</w:t>
      </w:r>
      <w:r w:rsidR="009D0134" w:rsidRP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 xml:space="preserve">аптекой Станции скорой </w:t>
      </w:r>
      <w:r w:rsidR="009D0134" w:rsidRP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>помощи</w:t>
      </w:r>
      <w:r w:rsidR="009D0134" w:rsidRPr="00B80E04">
        <w:rPr>
          <w:sz w:val="24"/>
          <w:szCs w:val="24"/>
        </w:rPr>
        <w:t xml:space="preserve"> </w:t>
      </w:r>
    </w:p>
    <w:p w:rsidR="00172FD4" w:rsidRPr="00B80E04" w:rsidRDefault="0007007B">
      <w:pPr>
        <w:pStyle w:val="40"/>
        <w:shd w:val="clear" w:color="auto" w:fill="auto"/>
        <w:spacing w:after="165"/>
        <w:ind w:left="300"/>
        <w:rPr>
          <w:sz w:val="24"/>
          <w:szCs w:val="24"/>
        </w:rPr>
      </w:pPr>
      <w:r w:rsidRPr="00B80E04">
        <w:rPr>
          <w:sz w:val="24"/>
          <w:szCs w:val="24"/>
        </w:rPr>
        <w:t>-</w:t>
      </w:r>
      <w:proofErr w:type="spellStart"/>
      <w:r w:rsidRPr="00B80E04">
        <w:rPr>
          <w:sz w:val="24"/>
          <w:szCs w:val="24"/>
        </w:rPr>
        <w:t>Умаров</w:t>
      </w:r>
      <w:proofErr w:type="spellEnd"/>
      <w:r w:rsidRPr="00B80E04">
        <w:rPr>
          <w:sz w:val="24"/>
          <w:szCs w:val="24"/>
        </w:rPr>
        <w:t xml:space="preserve"> Сергей </w:t>
      </w:r>
      <w:proofErr w:type="spellStart"/>
      <w:r w:rsidRPr="00B80E04">
        <w:rPr>
          <w:sz w:val="24"/>
          <w:szCs w:val="24"/>
        </w:rPr>
        <w:t>Закирджанович</w:t>
      </w:r>
      <w:proofErr w:type="spellEnd"/>
      <w:r w:rsidRPr="00B80E04">
        <w:rPr>
          <w:sz w:val="24"/>
          <w:szCs w:val="24"/>
        </w:rPr>
        <w:t xml:space="preserve"> —</w:t>
      </w:r>
      <w:r w:rsidR="00B80E04">
        <w:rPr>
          <w:sz w:val="24"/>
          <w:szCs w:val="24"/>
        </w:rPr>
        <w:t xml:space="preserve"> </w:t>
      </w:r>
      <w:r w:rsidRPr="00B80E04">
        <w:rPr>
          <w:sz w:val="24"/>
          <w:szCs w:val="24"/>
        </w:rPr>
        <w:t>профессор кафедры военно-медицинского снабжения ВМА</w:t>
      </w:r>
    </w:p>
    <w:p w:rsidR="009D0134" w:rsidRPr="00B80E04" w:rsidRDefault="009D0134" w:rsidP="009D0134">
      <w:pPr>
        <w:pStyle w:val="40"/>
        <w:shd w:val="clear" w:color="auto" w:fill="auto"/>
        <w:ind w:firstLine="709"/>
        <w:rPr>
          <w:sz w:val="24"/>
          <w:szCs w:val="24"/>
        </w:rPr>
      </w:pPr>
    </w:p>
    <w:p w:rsidR="009D0134" w:rsidRPr="00B80E04" w:rsidRDefault="009D0134" w:rsidP="009D0134">
      <w:pPr>
        <w:pStyle w:val="40"/>
        <w:shd w:val="clear" w:color="auto" w:fill="auto"/>
        <w:ind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Как и в предыдущие годы членам ПАФР оказывалась консультативная помощь по профессиональным вопросам (консультировали члены Совета Ассоциации Гарбузова Л.И. и Забалуева Н.И.). Юридическую консультацию по вопросам трудового законодательства проводила юрист ассоциации председатель Коллегии адвокатов «Право-Гарант» </w:t>
      </w:r>
      <w:proofErr w:type="spellStart"/>
      <w:r w:rsidRPr="00B80E04">
        <w:rPr>
          <w:sz w:val="24"/>
          <w:szCs w:val="24"/>
        </w:rPr>
        <w:t>Гхезал</w:t>
      </w:r>
      <w:proofErr w:type="spellEnd"/>
      <w:r w:rsidRPr="00B80E04">
        <w:rPr>
          <w:sz w:val="24"/>
          <w:szCs w:val="24"/>
        </w:rPr>
        <w:t xml:space="preserve"> И.А.</w:t>
      </w:r>
    </w:p>
    <w:p w:rsidR="009D0134" w:rsidRPr="00B80E04" w:rsidRDefault="009D0134" w:rsidP="009D0134">
      <w:pPr>
        <w:pStyle w:val="40"/>
        <w:shd w:val="clear" w:color="auto" w:fill="auto"/>
        <w:spacing w:after="165"/>
        <w:ind w:firstLine="0"/>
        <w:rPr>
          <w:sz w:val="24"/>
          <w:szCs w:val="24"/>
          <w:u w:val="single"/>
        </w:rPr>
      </w:pPr>
      <w:r w:rsidRPr="00B80E04">
        <w:rPr>
          <w:sz w:val="24"/>
          <w:szCs w:val="24"/>
        </w:rPr>
        <w:t xml:space="preserve">Членам  ПАФР, обратившимся в бюро по трудоустройству была оказана </w:t>
      </w:r>
      <w:r w:rsidRPr="00B80E04">
        <w:rPr>
          <w:rStyle w:val="24"/>
          <w:sz w:val="24"/>
          <w:szCs w:val="24"/>
        </w:rPr>
        <w:t>бесплатная</w:t>
      </w:r>
      <w:r w:rsidRPr="00B80E04">
        <w:rPr>
          <w:rStyle w:val="25"/>
          <w:sz w:val="24"/>
          <w:szCs w:val="24"/>
        </w:rPr>
        <w:t xml:space="preserve"> </w:t>
      </w:r>
      <w:r w:rsidRPr="00B80E04">
        <w:rPr>
          <w:sz w:val="24"/>
          <w:szCs w:val="24"/>
        </w:rPr>
        <w:t xml:space="preserve">и приоритетная </w:t>
      </w:r>
      <w:r w:rsidRPr="00B80E04">
        <w:rPr>
          <w:rStyle w:val="24"/>
          <w:sz w:val="24"/>
          <w:szCs w:val="24"/>
          <w:u w:val="single"/>
        </w:rPr>
        <w:t>услуга по подбору места работы.</w:t>
      </w:r>
    </w:p>
    <w:p w:rsidR="009D0134" w:rsidRPr="00B80E04" w:rsidRDefault="009D0134" w:rsidP="009D0134">
      <w:pPr>
        <w:pStyle w:val="20"/>
        <w:shd w:val="clear" w:color="auto" w:fill="auto"/>
        <w:spacing w:before="0"/>
        <w:ind w:firstLine="240"/>
        <w:rPr>
          <w:b/>
          <w:sz w:val="24"/>
          <w:szCs w:val="24"/>
        </w:rPr>
      </w:pPr>
      <w:r w:rsidRPr="00B80E04">
        <w:rPr>
          <w:sz w:val="24"/>
          <w:szCs w:val="24"/>
        </w:rPr>
        <w:t xml:space="preserve">Все члены ПАФР регулярно оповещаются о проводимых мероприятиях </w:t>
      </w:r>
      <w:r w:rsidRPr="00B80E04">
        <w:rPr>
          <w:rStyle w:val="25"/>
          <w:sz w:val="24"/>
          <w:szCs w:val="24"/>
        </w:rPr>
        <w:t xml:space="preserve">через </w:t>
      </w:r>
      <w:r w:rsidRPr="00B80E04">
        <w:rPr>
          <w:rStyle w:val="25"/>
          <w:sz w:val="24"/>
          <w:szCs w:val="24"/>
          <w:lang w:val="en-US" w:eastAsia="en-US" w:bidi="en-US"/>
        </w:rPr>
        <w:t>SMS</w:t>
      </w:r>
      <w:r w:rsidRPr="00B80E04">
        <w:rPr>
          <w:rStyle w:val="25"/>
          <w:sz w:val="24"/>
          <w:szCs w:val="24"/>
        </w:rPr>
        <w:t xml:space="preserve">-сообщения </w:t>
      </w:r>
      <w:r w:rsidRPr="00B80E04">
        <w:rPr>
          <w:sz w:val="24"/>
          <w:szCs w:val="24"/>
        </w:rPr>
        <w:t xml:space="preserve">Информация о  новостях </w:t>
      </w:r>
      <w:proofErr w:type="spellStart"/>
      <w:r w:rsidRPr="00B80E04">
        <w:rPr>
          <w:sz w:val="24"/>
          <w:szCs w:val="24"/>
        </w:rPr>
        <w:t>фарм</w:t>
      </w:r>
      <w:proofErr w:type="gramStart"/>
      <w:r w:rsidRPr="00B80E04">
        <w:rPr>
          <w:sz w:val="24"/>
          <w:szCs w:val="24"/>
        </w:rPr>
        <w:t>.р</w:t>
      </w:r>
      <w:proofErr w:type="gramEnd"/>
      <w:r w:rsidRPr="00B80E04">
        <w:rPr>
          <w:sz w:val="24"/>
          <w:szCs w:val="24"/>
        </w:rPr>
        <w:t>ынка</w:t>
      </w:r>
      <w:proofErr w:type="spellEnd"/>
      <w:r w:rsidRPr="00B80E04">
        <w:rPr>
          <w:sz w:val="24"/>
          <w:szCs w:val="24"/>
        </w:rPr>
        <w:t xml:space="preserve">, о новых нормативных актах, поступлении новых изданий, о </w:t>
      </w:r>
      <w:r w:rsidRPr="00B80E04">
        <w:rPr>
          <w:b/>
          <w:sz w:val="24"/>
          <w:szCs w:val="24"/>
        </w:rPr>
        <w:t xml:space="preserve">мероприятиях,  проводимых Ассоциацией постоянно размещается </w:t>
      </w:r>
      <w:r w:rsidRPr="00B80E04">
        <w:rPr>
          <w:rStyle w:val="25"/>
          <w:b w:val="0"/>
          <w:sz w:val="24"/>
          <w:szCs w:val="24"/>
        </w:rPr>
        <w:t>на сайте ассоциации.</w:t>
      </w:r>
    </w:p>
    <w:p w:rsidR="009D0134" w:rsidRPr="00B80E04" w:rsidRDefault="009D0134" w:rsidP="009D0134">
      <w:pPr>
        <w:pStyle w:val="20"/>
        <w:shd w:val="clear" w:color="auto" w:fill="auto"/>
        <w:spacing w:before="0"/>
        <w:ind w:left="360" w:hanging="120"/>
        <w:rPr>
          <w:sz w:val="24"/>
          <w:szCs w:val="24"/>
        </w:rPr>
      </w:pPr>
      <w:r w:rsidRPr="00B80E04">
        <w:rPr>
          <w:sz w:val="24"/>
          <w:szCs w:val="24"/>
        </w:rPr>
        <w:t>За 201</w:t>
      </w:r>
      <w:r w:rsidR="009372C3" w:rsidRPr="00B80E04">
        <w:rPr>
          <w:sz w:val="24"/>
          <w:szCs w:val="24"/>
        </w:rPr>
        <w:t>7</w:t>
      </w:r>
      <w:r w:rsidRPr="00B80E04">
        <w:rPr>
          <w:sz w:val="24"/>
          <w:szCs w:val="24"/>
        </w:rPr>
        <w:t xml:space="preserve">тод на сайте </w:t>
      </w:r>
      <w:hyperlink r:id="rId7" w:history="1">
        <w:r w:rsidRPr="00B80E04">
          <w:rPr>
            <w:rStyle w:val="a3"/>
            <w:sz w:val="24"/>
            <w:szCs w:val="24"/>
          </w:rPr>
          <w:t>WWW.fa-spb.ru</w:t>
        </w:r>
      </w:hyperlink>
      <w:r w:rsidRPr="00B80E04">
        <w:rPr>
          <w:rStyle w:val="25"/>
          <w:sz w:val="24"/>
          <w:szCs w:val="24"/>
          <w:lang w:eastAsia="en-US" w:bidi="en-US"/>
        </w:rPr>
        <w:t xml:space="preserve"> </w:t>
      </w:r>
      <w:r w:rsidRPr="00B80E04">
        <w:rPr>
          <w:sz w:val="24"/>
          <w:szCs w:val="24"/>
        </w:rPr>
        <w:t xml:space="preserve">размещено </w:t>
      </w:r>
      <w:r w:rsidR="009372C3" w:rsidRPr="00B80E04">
        <w:rPr>
          <w:sz w:val="24"/>
          <w:szCs w:val="24"/>
        </w:rPr>
        <w:t>83</w:t>
      </w:r>
      <w:r w:rsidRPr="00B80E04">
        <w:rPr>
          <w:rStyle w:val="25"/>
          <w:sz w:val="24"/>
          <w:szCs w:val="24"/>
          <w:lang w:eastAsia="en-US" w:bidi="en-US"/>
        </w:rPr>
        <w:t xml:space="preserve"> </w:t>
      </w:r>
      <w:proofErr w:type="gramStart"/>
      <w:r w:rsidRPr="00B80E04">
        <w:rPr>
          <w:sz w:val="24"/>
          <w:szCs w:val="24"/>
        </w:rPr>
        <w:t>различных</w:t>
      </w:r>
      <w:proofErr w:type="gramEnd"/>
      <w:r w:rsidRPr="00B80E04">
        <w:rPr>
          <w:sz w:val="24"/>
          <w:szCs w:val="24"/>
        </w:rPr>
        <w:t xml:space="preserve"> сообщени</w:t>
      </w:r>
      <w:r w:rsidR="009372C3" w:rsidRPr="00B80E04">
        <w:rPr>
          <w:sz w:val="24"/>
          <w:szCs w:val="24"/>
        </w:rPr>
        <w:t>я.</w:t>
      </w:r>
    </w:p>
    <w:p w:rsidR="003B09DC" w:rsidRPr="00B80E04" w:rsidRDefault="003B09DC">
      <w:pPr>
        <w:pStyle w:val="30"/>
        <w:shd w:val="clear" w:color="auto" w:fill="auto"/>
        <w:jc w:val="left"/>
        <w:rPr>
          <w:rStyle w:val="31"/>
          <w:sz w:val="24"/>
          <w:szCs w:val="24"/>
        </w:rPr>
      </w:pPr>
    </w:p>
    <w:p w:rsidR="00172FD4" w:rsidRPr="00B80E04" w:rsidRDefault="0007007B">
      <w:pPr>
        <w:pStyle w:val="30"/>
        <w:shd w:val="clear" w:color="auto" w:fill="auto"/>
        <w:jc w:val="left"/>
        <w:rPr>
          <w:sz w:val="24"/>
          <w:szCs w:val="24"/>
        </w:rPr>
      </w:pPr>
      <w:r w:rsidRPr="00B80E04">
        <w:rPr>
          <w:rStyle w:val="31"/>
          <w:sz w:val="24"/>
          <w:szCs w:val="24"/>
        </w:rPr>
        <w:t xml:space="preserve">Важнейшими направлением деятельности Ассоциации является </w:t>
      </w:r>
      <w:r w:rsidRPr="00B80E04">
        <w:rPr>
          <w:sz w:val="24"/>
          <w:szCs w:val="24"/>
        </w:rPr>
        <w:t>содействие повышению профессионального уровня фармацевтических специалистов, в том числе руководящих кадров.</w:t>
      </w:r>
    </w:p>
    <w:p w:rsidR="00172FD4" w:rsidRPr="00B80E04" w:rsidRDefault="003B09DC" w:rsidP="009372C3">
      <w:pPr>
        <w:pStyle w:val="20"/>
        <w:shd w:val="clear" w:color="auto" w:fill="auto"/>
        <w:spacing w:before="0" w:after="184"/>
        <w:ind w:right="1040" w:firstLine="0"/>
        <w:jc w:val="both"/>
        <w:rPr>
          <w:sz w:val="24"/>
          <w:szCs w:val="24"/>
        </w:rPr>
      </w:pPr>
      <w:r w:rsidRPr="00B80E04">
        <w:rPr>
          <w:sz w:val="24"/>
          <w:szCs w:val="24"/>
        </w:rPr>
        <w:t xml:space="preserve">     Члены ОО СПб ПАФР имели возможность</w:t>
      </w:r>
      <w:r w:rsidR="0007007B" w:rsidRPr="00B80E04">
        <w:rPr>
          <w:sz w:val="24"/>
          <w:szCs w:val="24"/>
        </w:rPr>
        <w:t xml:space="preserve"> </w:t>
      </w:r>
      <w:r w:rsidR="0007007B" w:rsidRPr="00B80E04">
        <w:rPr>
          <w:rStyle w:val="24"/>
          <w:sz w:val="24"/>
          <w:szCs w:val="24"/>
        </w:rPr>
        <w:t>принима</w:t>
      </w:r>
      <w:r w:rsidRPr="00B80E04">
        <w:rPr>
          <w:rStyle w:val="24"/>
          <w:sz w:val="24"/>
          <w:szCs w:val="24"/>
        </w:rPr>
        <w:t>ть</w:t>
      </w:r>
      <w:r w:rsidR="0007007B" w:rsidRPr="00B80E04">
        <w:rPr>
          <w:rStyle w:val="24"/>
          <w:sz w:val="24"/>
          <w:szCs w:val="24"/>
        </w:rPr>
        <w:t xml:space="preserve"> участие во всех </w:t>
      </w:r>
      <w:r w:rsidR="0007007B" w:rsidRPr="00B80E04">
        <w:rPr>
          <w:rStyle w:val="21"/>
          <w:sz w:val="24"/>
          <w:szCs w:val="24"/>
        </w:rPr>
        <w:t>семинарах и конференциях,</w:t>
      </w:r>
      <w:r w:rsidR="0007007B" w:rsidRPr="00B80E04">
        <w:rPr>
          <w:sz w:val="24"/>
          <w:szCs w:val="24"/>
        </w:rPr>
        <w:t xml:space="preserve"> </w:t>
      </w:r>
      <w:r w:rsidR="0007007B" w:rsidRPr="00B80E04">
        <w:rPr>
          <w:b/>
          <w:sz w:val="24"/>
          <w:szCs w:val="24"/>
        </w:rPr>
        <w:t>проводимых совместно с Фармацевтической ассоциацией СПб и СЗ.</w:t>
      </w:r>
    </w:p>
    <w:p w:rsidR="009372C3" w:rsidRPr="00B80E04" w:rsidRDefault="009372C3" w:rsidP="009372C3">
      <w:pPr>
        <w:pStyle w:val="20"/>
        <w:shd w:val="clear" w:color="auto" w:fill="auto"/>
        <w:spacing w:before="0" w:line="259" w:lineRule="exact"/>
        <w:ind w:left="340" w:firstLine="880"/>
        <w:rPr>
          <w:sz w:val="24"/>
          <w:szCs w:val="24"/>
        </w:rPr>
      </w:pPr>
      <w:r w:rsidRPr="00B80E04">
        <w:rPr>
          <w:sz w:val="24"/>
          <w:szCs w:val="24"/>
        </w:rPr>
        <w:t xml:space="preserve">Члены ПАФР, желающие получить необходимую информацию по финансовой деятельности и вопросам налогообложения посещали </w:t>
      </w:r>
      <w:r w:rsidRPr="00B80E04">
        <w:rPr>
          <w:i/>
          <w:sz w:val="24"/>
          <w:szCs w:val="24"/>
        </w:rPr>
        <w:t>занятия для бухгалтеров</w:t>
      </w:r>
      <w:proofErr w:type="gramStart"/>
      <w:r w:rsidRPr="00B80E04">
        <w:rPr>
          <w:sz w:val="24"/>
          <w:szCs w:val="24"/>
        </w:rPr>
        <w:t xml:space="preserve"> ,</w:t>
      </w:r>
      <w:proofErr w:type="gramEnd"/>
      <w:r w:rsidRPr="00B80E04">
        <w:rPr>
          <w:sz w:val="24"/>
          <w:szCs w:val="24"/>
        </w:rPr>
        <w:t xml:space="preserve"> которые проводились ежеквартально.</w:t>
      </w:r>
    </w:p>
    <w:p w:rsidR="009372C3" w:rsidRPr="00B80E04" w:rsidRDefault="009372C3" w:rsidP="009372C3">
      <w:pPr>
        <w:pStyle w:val="20"/>
        <w:shd w:val="clear" w:color="auto" w:fill="auto"/>
        <w:spacing w:before="0"/>
        <w:ind w:left="240" w:firstLine="0"/>
        <w:rPr>
          <w:sz w:val="24"/>
          <w:szCs w:val="24"/>
        </w:rPr>
      </w:pPr>
      <w:r w:rsidRPr="00B80E04">
        <w:rPr>
          <w:sz w:val="24"/>
          <w:szCs w:val="24"/>
        </w:rPr>
        <w:t xml:space="preserve">Все занятия, которые посещают члены Ассоциации, фиксируются в </w:t>
      </w:r>
      <w:r w:rsidRPr="00B80E04">
        <w:rPr>
          <w:b/>
          <w:sz w:val="24"/>
          <w:szCs w:val="24"/>
        </w:rPr>
        <w:t>специальной «Зачетной книжке специалиста»</w:t>
      </w:r>
      <w:r w:rsidR="00C213EC" w:rsidRPr="00B80E04">
        <w:rPr>
          <w:b/>
          <w:sz w:val="24"/>
          <w:szCs w:val="24"/>
        </w:rPr>
        <w:t>.</w:t>
      </w:r>
      <w:r w:rsidR="00C213EC" w:rsidRPr="00B80E04">
        <w:rPr>
          <w:sz w:val="24"/>
          <w:szCs w:val="24"/>
        </w:rPr>
        <w:t xml:space="preserve"> </w:t>
      </w:r>
    </w:p>
    <w:p w:rsidR="003814AC" w:rsidRPr="00B80E04" w:rsidRDefault="003814AC" w:rsidP="003814AC">
      <w:pPr>
        <w:rPr>
          <w:rFonts w:ascii="Times New Roman" w:hAnsi="Times New Roman" w:cs="Times New Roman"/>
        </w:rPr>
      </w:pPr>
      <w:r w:rsidRPr="00B80E04">
        <w:rPr>
          <w:rFonts w:ascii="Times New Roman" w:hAnsi="Times New Roman" w:cs="Times New Roman"/>
        </w:rPr>
        <w:t>За 2017 год для руководителей фарм.  предприятий и специалистов нашей ассоциацией в рамках НМФО проведено на самые актуальные темы</w:t>
      </w:r>
    </w:p>
    <w:p w:rsidR="003814AC" w:rsidRPr="00B80E04" w:rsidRDefault="003814AC" w:rsidP="003814AC">
      <w:pPr>
        <w:rPr>
          <w:rFonts w:ascii="Times New Roman" w:hAnsi="Times New Roman" w:cs="Times New Roman"/>
        </w:rPr>
      </w:pPr>
      <w:r w:rsidRPr="00B80E04">
        <w:rPr>
          <w:rFonts w:ascii="Times New Roman" w:hAnsi="Times New Roman" w:cs="Times New Roman"/>
        </w:rPr>
        <w:t>- 5 конференций</w:t>
      </w:r>
    </w:p>
    <w:p w:rsidR="003814AC" w:rsidRPr="00B80E04" w:rsidRDefault="003814AC" w:rsidP="003814AC">
      <w:pPr>
        <w:rPr>
          <w:rFonts w:ascii="Times New Roman" w:hAnsi="Times New Roman" w:cs="Times New Roman"/>
        </w:rPr>
      </w:pPr>
      <w:r w:rsidRPr="00B80E04">
        <w:rPr>
          <w:rFonts w:ascii="Times New Roman" w:hAnsi="Times New Roman" w:cs="Times New Roman"/>
        </w:rPr>
        <w:t>- 9 Школ фармации</w:t>
      </w:r>
    </w:p>
    <w:p w:rsidR="003814AC" w:rsidRPr="00B80E04" w:rsidRDefault="003814AC" w:rsidP="003814AC">
      <w:pPr>
        <w:rPr>
          <w:rFonts w:ascii="Times New Roman" w:hAnsi="Times New Roman" w:cs="Times New Roman"/>
        </w:rPr>
      </w:pPr>
      <w:r w:rsidRPr="00B80E04">
        <w:rPr>
          <w:rFonts w:ascii="Times New Roman" w:hAnsi="Times New Roman" w:cs="Times New Roman"/>
        </w:rPr>
        <w:t xml:space="preserve">- 13 </w:t>
      </w:r>
      <w:proofErr w:type="spellStart"/>
      <w:r w:rsidRPr="00B80E04">
        <w:rPr>
          <w:rFonts w:ascii="Times New Roman" w:hAnsi="Times New Roman" w:cs="Times New Roman"/>
        </w:rPr>
        <w:t>вебинаров</w:t>
      </w:r>
      <w:proofErr w:type="spellEnd"/>
    </w:p>
    <w:p w:rsidR="003814AC" w:rsidRPr="00B80E04" w:rsidRDefault="003814AC" w:rsidP="003814AC">
      <w:pPr>
        <w:jc w:val="both"/>
        <w:rPr>
          <w:rFonts w:ascii="Times New Roman" w:hAnsi="Times New Roman" w:cs="Times New Roman"/>
        </w:rPr>
      </w:pPr>
      <w:r w:rsidRPr="00B80E04">
        <w:rPr>
          <w:rFonts w:ascii="Times New Roman" w:hAnsi="Times New Roman" w:cs="Times New Roman"/>
        </w:rPr>
        <w:t>Всего за 2017 год проведено образовательных мероприятий объемом 128 часов, это при том, что специалисту достаточно 14 часов в год для выполнения плана обучения в рамках НМФО.</w:t>
      </w:r>
    </w:p>
    <w:p w:rsidR="003814AC" w:rsidRPr="00B80E04" w:rsidRDefault="003814AC" w:rsidP="003814AC">
      <w:pPr>
        <w:rPr>
          <w:rFonts w:ascii="Times New Roman" w:hAnsi="Times New Roman" w:cs="Times New Roman"/>
        </w:rPr>
      </w:pPr>
      <w:r w:rsidRPr="00B80E04">
        <w:rPr>
          <w:rFonts w:ascii="Times New Roman" w:hAnsi="Times New Roman" w:cs="Times New Roman"/>
        </w:rPr>
        <w:t>Всего  обучено 2715 человек.</w:t>
      </w:r>
    </w:p>
    <w:p w:rsidR="00E629AF" w:rsidRPr="00B80E04" w:rsidRDefault="00E629AF" w:rsidP="00EC56D9">
      <w:pPr>
        <w:ind w:left="-851"/>
        <w:rPr>
          <w:rFonts w:ascii="Times New Roman" w:hAnsi="Times New Roman" w:cs="Times New Roman"/>
        </w:rPr>
      </w:pPr>
    </w:p>
    <w:p w:rsidR="00C90167" w:rsidRPr="00B80E04" w:rsidRDefault="00C90167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b/>
          <w:sz w:val="24"/>
          <w:szCs w:val="24"/>
        </w:rPr>
        <w:t>Рост членов ПАФР</w:t>
      </w:r>
      <w:r w:rsidRPr="00B80E04">
        <w:rPr>
          <w:sz w:val="24"/>
          <w:szCs w:val="24"/>
        </w:rPr>
        <w:t xml:space="preserve"> – с  2016 г. стало самым значимым направлением деятельности </w:t>
      </w:r>
      <w:r w:rsidRPr="00B80E04">
        <w:rPr>
          <w:sz w:val="24"/>
          <w:szCs w:val="24"/>
        </w:rPr>
        <w:lastRenderedPageBreak/>
        <w:t xml:space="preserve">Ассоциации, т.к. именно с 2016 года вступил в силу новый порядок допуска провизоров к практической деятельности. Впервые </w:t>
      </w:r>
      <w:proofErr w:type="spellStart"/>
      <w:r w:rsidRPr="00B80E04">
        <w:rPr>
          <w:sz w:val="24"/>
          <w:szCs w:val="24"/>
        </w:rPr>
        <w:t>аккредитационный</w:t>
      </w:r>
      <w:proofErr w:type="spellEnd"/>
      <w:r w:rsidRPr="00B80E04">
        <w:rPr>
          <w:sz w:val="24"/>
          <w:szCs w:val="24"/>
        </w:rPr>
        <w:t xml:space="preserve"> экзамен сдали 138 выпускников СПГХФА в июле 2016 года.  Принимала этот экзамен </w:t>
      </w:r>
      <w:proofErr w:type="spellStart"/>
      <w:r w:rsidRPr="00B80E04">
        <w:rPr>
          <w:sz w:val="24"/>
          <w:szCs w:val="24"/>
        </w:rPr>
        <w:t>аккредитационная</w:t>
      </w:r>
      <w:proofErr w:type="spellEnd"/>
      <w:r w:rsidRPr="00B80E04">
        <w:rPr>
          <w:sz w:val="24"/>
          <w:szCs w:val="24"/>
        </w:rPr>
        <w:t xml:space="preserve"> комиссия,  в составе – сотрудники аптек СПб и представители нашей профессиональной Ассоциации. Во всех ВУЗах страны председателями </w:t>
      </w:r>
      <w:proofErr w:type="spellStart"/>
      <w:r w:rsidRPr="00B80E04">
        <w:rPr>
          <w:sz w:val="24"/>
          <w:szCs w:val="24"/>
        </w:rPr>
        <w:t>аккредитационных</w:t>
      </w:r>
      <w:proofErr w:type="spellEnd"/>
      <w:r w:rsidRPr="00B80E04">
        <w:rPr>
          <w:sz w:val="24"/>
          <w:szCs w:val="24"/>
        </w:rPr>
        <w:t xml:space="preserve"> комиссий были назначены представители профессиональных </w:t>
      </w:r>
      <w:proofErr w:type="spellStart"/>
      <w:proofErr w:type="gramStart"/>
      <w:r w:rsidRPr="00B80E04">
        <w:rPr>
          <w:sz w:val="24"/>
          <w:szCs w:val="24"/>
        </w:rPr>
        <w:t>фарм</w:t>
      </w:r>
      <w:proofErr w:type="spellEnd"/>
      <w:proofErr w:type="gramEnd"/>
      <w:r w:rsidRPr="00B80E04">
        <w:rPr>
          <w:sz w:val="24"/>
          <w:szCs w:val="24"/>
        </w:rPr>
        <w:t xml:space="preserve"> ассоциаций. Председателем комиссии в Санкт-Петербурге был назначен Председатель Санкт-Петербургской Профессиональной Ассоциации.</w:t>
      </w:r>
    </w:p>
    <w:p w:rsidR="00C90167" w:rsidRPr="00B80E04" w:rsidRDefault="00C90167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Профессиональным ассоциациям государством оказано огромное доверие – принимать решение – допускать в свою профессиональную среду специалиста, имеющего диплом, или нет.  Без </w:t>
      </w:r>
      <w:proofErr w:type="spellStart"/>
      <w:r w:rsidRPr="00B80E04">
        <w:rPr>
          <w:sz w:val="24"/>
          <w:szCs w:val="24"/>
        </w:rPr>
        <w:t>аккредитационного</w:t>
      </w:r>
      <w:proofErr w:type="spellEnd"/>
      <w:r w:rsidRPr="00B80E04">
        <w:rPr>
          <w:sz w:val="24"/>
          <w:szCs w:val="24"/>
        </w:rPr>
        <w:t xml:space="preserve"> свидетельства специалист работать в фарм. организациях на может.</w:t>
      </w:r>
    </w:p>
    <w:p w:rsidR="00C90167" w:rsidRPr="00B80E04" w:rsidRDefault="00C90167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Второй </w:t>
      </w:r>
      <w:proofErr w:type="spellStart"/>
      <w:r w:rsidRPr="00B80E04">
        <w:rPr>
          <w:sz w:val="24"/>
          <w:szCs w:val="24"/>
        </w:rPr>
        <w:t>аккредитационный</w:t>
      </w:r>
      <w:proofErr w:type="spellEnd"/>
      <w:r w:rsidRPr="00B80E04">
        <w:rPr>
          <w:sz w:val="24"/>
          <w:szCs w:val="24"/>
        </w:rPr>
        <w:t xml:space="preserve"> экзамен прошел  в феврале 2017 года. Его сдавали студенты заочного отделения </w:t>
      </w:r>
      <w:proofErr w:type="spellStart"/>
      <w:r w:rsidRPr="00B80E04">
        <w:rPr>
          <w:sz w:val="24"/>
          <w:szCs w:val="24"/>
        </w:rPr>
        <w:t>СП</w:t>
      </w:r>
      <w:r w:rsidR="00B10BA3" w:rsidRPr="00B80E04">
        <w:rPr>
          <w:sz w:val="24"/>
          <w:szCs w:val="24"/>
        </w:rPr>
        <w:t>б</w:t>
      </w:r>
      <w:r w:rsidRPr="00B80E04">
        <w:rPr>
          <w:sz w:val="24"/>
          <w:szCs w:val="24"/>
        </w:rPr>
        <w:t>ГХФА</w:t>
      </w:r>
      <w:proofErr w:type="spellEnd"/>
      <w:r w:rsidRPr="00B80E04">
        <w:rPr>
          <w:sz w:val="24"/>
          <w:szCs w:val="24"/>
        </w:rPr>
        <w:t>.</w:t>
      </w:r>
      <w:r w:rsidR="00B10BA3" w:rsidRPr="00B80E04">
        <w:rPr>
          <w:sz w:val="24"/>
          <w:szCs w:val="24"/>
        </w:rPr>
        <w:t xml:space="preserve"> С 29 июня 2017 г. проходила очередная аккредитация выпускников очного отделения.  Всего аккредитовано 160 человек.</w:t>
      </w:r>
    </w:p>
    <w:p w:rsidR="00BC241A" w:rsidRPr="00B80E04" w:rsidRDefault="00BC241A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</w:p>
    <w:p w:rsidR="00B10BA3" w:rsidRPr="00B80E04" w:rsidRDefault="00B10BA3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В состав </w:t>
      </w:r>
      <w:proofErr w:type="spellStart"/>
      <w:r w:rsidRPr="00B80E04">
        <w:rPr>
          <w:sz w:val="24"/>
          <w:szCs w:val="24"/>
        </w:rPr>
        <w:t>аккредитационной</w:t>
      </w:r>
      <w:proofErr w:type="spellEnd"/>
      <w:r w:rsidRPr="00B80E04">
        <w:rPr>
          <w:sz w:val="24"/>
          <w:szCs w:val="24"/>
        </w:rPr>
        <w:t xml:space="preserve"> комиссии вошли следующие члены ПАФР:</w:t>
      </w:r>
    </w:p>
    <w:p w:rsidR="004B29A1" w:rsidRPr="00B80E04" w:rsidRDefault="00B10BA3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- </w:t>
      </w:r>
      <w:proofErr w:type="spellStart"/>
      <w:r w:rsidRPr="00B80E04">
        <w:rPr>
          <w:i/>
          <w:sz w:val="24"/>
          <w:szCs w:val="24"/>
        </w:rPr>
        <w:t>Абезгильдина</w:t>
      </w:r>
      <w:proofErr w:type="spellEnd"/>
      <w:r w:rsidRPr="00B80E04">
        <w:rPr>
          <w:i/>
          <w:sz w:val="24"/>
          <w:szCs w:val="24"/>
        </w:rPr>
        <w:t xml:space="preserve"> Вероника Юрьевна</w:t>
      </w:r>
      <w:r w:rsidRPr="00B80E04">
        <w:rPr>
          <w:sz w:val="24"/>
          <w:szCs w:val="24"/>
        </w:rPr>
        <w:t xml:space="preserve"> – заведующая аптекой федерального государственного бюджетного учреждения «Всероссийский центр экстренной и радиационной медицины имени А.М. Никифорова»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BC241A" w:rsidRPr="00B80E04">
        <w:rPr>
          <w:sz w:val="24"/>
          <w:szCs w:val="24"/>
        </w:rPr>
        <w:t xml:space="preserve"> </w:t>
      </w:r>
      <w:r w:rsidR="004B29A1" w:rsidRPr="00B80E04">
        <w:rPr>
          <w:sz w:val="24"/>
          <w:szCs w:val="24"/>
        </w:rPr>
        <w:t>(по согласованию)</w:t>
      </w:r>
    </w:p>
    <w:p w:rsidR="00B10BA3" w:rsidRPr="00B80E04" w:rsidRDefault="004B29A1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- </w:t>
      </w:r>
      <w:proofErr w:type="spellStart"/>
      <w:r w:rsidRPr="00B80E04">
        <w:rPr>
          <w:i/>
          <w:sz w:val="24"/>
          <w:szCs w:val="24"/>
        </w:rPr>
        <w:t>Ьаснина</w:t>
      </w:r>
      <w:proofErr w:type="spellEnd"/>
      <w:r w:rsidRPr="00B80E04">
        <w:rPr>
          <w:i/>
          <w:sz w:val="24"/>
          <w:szCs w:val="24"/>
        </w:rPr>
        <w:t xml:space="preserve"> Ольга Анатольевна</w:t>
      </w:r>
      <w:r w:rsidRPr="00B80E04">
        <w:rPr>
          <w:sz w:val="24"/>
          <w:szCs w:val="24"/>
        </w:rPr>
        <w:t xml:space="preserve"> – член ОО СПб ПАФР, зав. аптекой </w:t>
      </w:r>
      <w:proofErr w:type="spellStart"/>
      <w:r w:rsidRPr="00B80E04">
        <w:rPr>
          <w:sz w:val="24"/>
          <w:szCs w:val="24"/>
        </w:rPr>
        <w:t>СПбГБУЗ</w:t>
      </w:r>
      <w:proofErr w:type="spellEnd"/>
      <w:r w:rsidRPr="00B80E04">
        <w:rPr>
          <w:sz w:val="24"/>
          <w:szCs w:val="24"/>
        </w:rPr>
        <w:t xml:space="preserve"> «Введенская городская кли</w:t>
      </w:r>
      <w:r w:rsidR="00BC241A" w:rsidRPr="00B80E04">
        <w:rPr>
          <w:sz w:val="24"/>
          <w:szCs w:val="24"/>
        </w:rPr>
        <w:t>н</w:t>
      </w:r>
      <w:r w:rsidRPr="00B80E04">
        <w:rPr>
          <w:sz w:val="24"/>
          <w:szCs w:val="24"/>
        </w:rPr>
        <w:t>ическая больница» (по согласованию)</w:t>
      </w:r>
      <w:r w:rsidR="00B10BA3" w:rsidRPr="00B80E04">
        <w:rPr>
          <w:sz w:val="24"/>
          <w:szCs w:val="24"/>
        </w:rPr>
        <w:t xml:space="preserve"> </w:t>
      </w:r>
    </w:p>
    <w:p w:rsidR="00BC241A" w:rsidRPr="00B80E04" w:rsidRDefault="00BC241A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- </w:t>
      </w:r>
      <w:r w:rsidRPr="00B80E04">
        <w:rPr>
          <w:i/>
          <w:sz w:val="24"/>
          <w:szCs w:val="24"/>
        </w:rPr>
        <w:t>Вознесенская Марина Владимировна</w:t>
      </w:r>
      <w:r w:rsidRPr="00B80E04">
        <w:rPr>
          <w:sz w:val="24"/>
          <w:szCs w:val="24"/>
        </w:rPr>
        <w:t xml:space="preserve"> -  начальник отдела контроля качества ООО «Горные вершины» (по согласованию)</w:t>
      </w:r>
    </w:p>
    <w:p w:rsidR="00BC241A" w:rsidRPr="00B80E04" w:rsidRDefault="00BC241A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- </w:t>
      </w:r>
      <w:r w:rsidRPr="00B80E04">
        <w:rPr>
          <w:i/>
          <w:sz w:val="24"/>
          <w:szCs w:val="24"/>
        </w:rPr>
        <w:t>Лева</w:t>
      </w:r>
      <w:r w:rsidR="00B80E04" w:rsidRPr="00B80E04">
        <w:rPr>
          <w:i/>
          <w:sz w:val="24"/>
          <w:szCs w:val="24"/>
        </w:rPr>
        <w:t>ш</w:t>
      </w:r>
      <w:r w:rsidRPr="00B80E04">
        <w:rPr>
          <w:i/>
          <w:sz w:val="24"/>
          <w:szCs w:val="24"/>
        </w:rPr>
        <w:t>ова Анна Александровна</w:t>
      </w:r>
      <w:r w:rsidRPr="00B80E04">
        <w:rPr>
          <w:sz w:val="24"/>
          <w:szCs w:val="24"/>
        </w:rPr>
        <w:t xml:space="preserve"> – заведующая аптекой ООО «Необазис» (по согласованию)</w:t>
      </w:r>
    </w:p>
    <w:p w:rsidR="00BC241A" w:rsidRPr="00B80E04" w:rsidRDefault="00BC241A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- </w:t>
      </w:r>
      <w:r w:rsidRPr="00B80E04">
        <w:rPr>
          <w:i/>
          <w:sz w:val="24"/>
          <w:szCs w:val="24"/>
        </w:rPr>
        <w:t>Лукина Светлана Михайловна</w:t>
      </w:r>
      <w:r w:rsidRPr="00B80E04">
        <w:rPr>
          <w:sz w:val="24"/>
          <w:szCs w:val="24"/>
        </w:rPr>
        <w:t xml:space="preserve"> – заведующая аптекой АО «Поликлинический комплекс» (по согласованию)</w:t>
      </w:r>
    </w:p>
    <w:p w:rsidR="00BC241A" w:rsidRPr="00B80E04" w:rsidRDefault="00BC241A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- </w:t>
      </w:r>
      <w:proofErr w:type="spellStart"/>
      <w:r w:rsidRPr="00B80E04">
        <w:rPr>
          <w:i/>
          <w:sz w:val="24"/>
          <w:szCs w:val="24"/>
        </w:rPr>
        <w:t>Слажнева</w:t>
      </w:r>
      <w:proofErr w:type="spellEnd"/>
      <w:r w:rsidRPr="00B80E04">
        <w:rPr>
          <w:i/>
          <w:sz w:val="24"/>
          <w:szCs w:val="24"/>
        </w:rPr>
        <w:t xml:space="preserve"> Татьяна Тимофеевна</w:t>
      </w:r>
      <w:r w:rsidRPr="00B80E04">
        <w:rPr>
          <w:sz w:val="24"/>
          <w:szCs w:val="24"/>
        </w:rPr>
        <w:t xml:space="preserve"> – заведующая аптекой ЗАО «</w:t>
      </w:r>
      <w:proofErr w:type="spellStart"/>
      <w:r w:rsidRPr="00B80E04">
        <w:rPr>
          <w:sz w:val="24"/>
          <w:szCs w:val="24"/>
        </w:rPr>
        <w:t>Петрофарм</w:t>
      </w:r>
      <w:proofErr w:type="spellEnd"/>
      <w:r w:rsidRPr="00B80E04">
        <w:rPr>
          <w:sz w:val="24"/>
          <w:szCs w:val="24"/>
        </w:rPr>
        <w:t>» (по согласованию)</w:t>
      </w:r>
    </w:p>
    <w:p w:rsidR="00C90167" w:rsidRPr="00B80E04" w:rsidRDefault="00BC241A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 xml:space="preserve">- </w:t>
      </w:r>
      <w:r w:rsidRPr="00B80E04">
        <w:rPr>
          <w:i/>
          <w:sz w:val="24"/>
          <w:szCs w:val="24"/>
        </w:rPr>
        <w:t xml:space="preserve">Суховей </w:t>
      </w:r>
      <w:proofErr w:type="spellStart"/>
      <w:r w:rsidRPr="00B80E04">
        <w:rPr>
          <w:i/>
          <w:sz w:val="24"/>
          <w:szCs w:val="24"/>
        </w:rPr>
        <w:t>Эммилия</w:t>
      </w:r>
      <w:proofErr w:type="spellEnd"/>
      <w:r w:rsidRPr="00B80E04">
        <w:rPr>
          <w:i/>
          <w:sz w:val="24"/>
          <w:szCs w:val="24"/>
        </w:rPr>
        <w:t xml:space="preserve"> Ивановна</w:t>
      </w:r>
      <w:r w:rsidRPr="00B80E04">
        <w:rPr>
          <w:sz w:val="24"/>
          <w:szCs w:val="24"/>
        </w:rPr>
        <w:t xml:space="preserve"> – заведующая рецептурно-производственным отделом аптеки </w:t>
      </w:r>
      <w:r w:rsidRPr="00B80E04">
        <w:rPr>
          <w:sz w:val="24"/>
          <w:szCs w:val="24"/>
        </w:rPr>
        <w:t>ЗАО «</w:t>
      </w:r>
      <w:proofErr w:type="spellStart"/>
      <w:r w:rsidRPr="00B80E04">
        <w:rPr>
          <w:sz w:val="24"/>
          <w:szCs w:val="24"/>
        </w:rPr>
        <w:t>Петрофарм</w:t>
      </w:r>
      <w:proofErr w:type="spellEnd"/>
      <w:r w:rsidRPr="00B80E04">
        <w:rPr>
          <w:sz w:val="24"/>
          <w:szCs w:val="24"/>
        </w:rPr>
        <w:t>» (по согласованию)</w:t>
      </w:r>
    </w:p>
    <w:p w:rsidR="00BC241A" w:rsidRPr="00B80E04" w:rsidRDefault="00BC241A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>Выражаем им большую благодарность за участие в этой работе!</w:t>
      </w:r>
    </w:p>
    <w:p w:rsidR="00BC241A" w:rsidRPr="00B80E04" w:rsidRDefault="00BC241A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</w:p>
    <w:p w:rsidR="00C90167" w:rsidRPr="00B80E04" w:rsidRDefault="00C90167" w:rsidP="00C90167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B80E04">
        <w:rPr>
          <w:sz w:val="24"/>
          <w:szCs w:val="24"/>
        </w:rPr>
        <w:t>Для работающих специалистов  «часом икс»</w:t>
      </w:r>
      <w:r w:rsidR="003814AC" w:rsidRPr="00B80E04">
        <w:rPr>
          <w:sz w:val="24"/>
          <w:szCs w:val="24"/>
        </w:rPr>
        <w:t xml:space="preserve"> стал 2016 год</w:t>
      </w:r>
      <w:r w:rsidRPr="00B80E04">
        <w:rPr>
          <w:sz w:val="24"/>
          <w:szCs w:val="24"/>
        </w:rPr>
        <w:t>.</w:t>
      </w:r>
    </w:p>
    <w:p w:rsidR="00C90167" w:rsidRPr="00B80E04" w:rsidRDefault="00C90167" w:rsidP="003814AC">
      <w:pPr>
        <w:pStyle w:val="20"/>
        <w:shd w:val="clear" w:color="auto" w:fill="auto"/>
        <w:spacing w:before="0"/>
        <w:ind w:left="238" w:firstLine="709"/>
        <w:jc w:val="both"/>
        <w:rPr>
          <w:sz w:val="24"/>
          <w:szCs w:val="24"/>
        </w:rPr>
      </w:pPr>
      <w:r w:rsidRPr="00B80E04">
        <w:rPr>
          <w:sz w:val="24"/>
          <w:szCs w:val="24"/>
        </w:rPr>
        <w:t xml:space="preserve">Провизоры, прошедшие обучение на </w:t>
      </w:r>
      <w:proofErr w:type="gramStart"/>
      <w:r w:rsidRPr="00B80E04">
        <w:rPr>
          <w:sz w:val="24"/>
          <w:szCs w:val="24"/>
        </w:rPr>
        <w:t>курсах</w:t>
      </w:r>
      <w:proofErr w:type="gramEnd"/>
      <w:r w:rsidRPr="00B80E04">
        <w:rPr>
          <w:sz w:val="24"/>
          <w:szCs w:val="24"/>
        </w:rPr>
        <w:t xml:space="preserve"> повышения квалификации в 2016 году и получившие сертификат, стали участниками системы непрерывного фармацевтического образования (НФО). В течение 5 лет они должны набрать 250 баллов, и затем в 2021 г. </w:t>
      </w:r>
      <w:proofErr w:type="spellStart"/>
      <w:r w:rsidRPr="00B80E04">
        <w:rPr>
          <w:sz w:val="24"/>
          <w:szCs w:val="24"/>
        </w:rPr>
        <w:t>придти</w:t>
      </w:r>
      <w:proofErr w:type="spellEnd"/>
      <w:r w:rsidRPr="00B80E04">
        <w:rPr>
          <w:sz w:val="24"/>
          <w:szCs w:val="24"/>
        </w:rPr>
        <w:t xml:space="preserve"> на </w:t>
      </w:r>
      <w:proofErr w:type="spellStart"/>
      <w:r w:rsidRPr="00B80E04">
        <w:rPr>
          <w:sz w:val="24"/>
          <w:szCs w:val="24"/>
        </w:rPr>
        <w:t>аккредитационный</w:t>
      </w:r>
      <w:proofErr w:type="spellEnd"/>
      <w:r w:rsidRPr="00B80E04">
        <w:rPr>
          <w:sz w:val="24"/>
          <w:szCs w:val="24"/>
        </w:rPr>
        <w:t xml:space="preserve"> экзамен, который будет состоять из 2-х этапов: первый – компьютерное тестирование (60 вопросов), второй – собеседование с </w:t>
      </w:r>
      <w:proofErr w:type="spellStart"/>
      <w:r w:rsidRPr="00B80E04">
        <w:rPr>
          <w:sz w:val="24"/>
          <w:szCs w:val="24"/>
        </w:rPr>
        <w:t>аккредитационной</w:t>
      </w:r>
      <w:proofErr w:type="spellEnd"/>
      <w:r w:rsidRPr="00B80E04">
        <w:rPr>
          <w:sz w:val="24"/>
          <w:szCs w:val="24"/>
        </w:rPr>
        <w:t xml:space="preserve"> комиссией. Те провизоры, которые получили сертификат в 2015 г. придут на курсы повышения квалификации в 2020 году, получат сертификат, накопят за 5 лет 250 баллов и в 2025 г. придут на экзамен.</w:t>
      </w:r>
    </w:p>
    <w:p w:rsidR="00D44B29" w:rsidRPr="00B80E04" w:rsidRDefault="00D44B29" w:rsidP="00D44B29">
      <w:pPr>
        <w:pStyle w:val="20"/>
        <w:shd w:val="clear" w:color="auto" w:fill="auto"/>
        <w:spacing w:before="0"/>
        <w:ind w:left="240" w:firstLine="0"/>
        <w:rPr>
          <w:sz w:val="24"/>
          <w:szCs w:val="24"/>
        </w:rPr>
      </w:pPr>
    </w:p>
    <w:p w:rsidR="00D44B29" w:rsidRPr="00B80E04" w:rsidRDefault="003814AC" w:rsidP="003814AC">
      <w:pPr>
        <w:pStyle w:val="20"/>
        <w:shd w:val="clear" w:color="auto" w:fill="auto"/>
        <w:spacing w:before="0"/>
        <w:ind w:left="227" w:firstLine="238"/>
        <w:rPr>
          <w:sz w:val="24"/>
          <w:szCs w:val="24"/>
        </w:rPr>
      </w:pPr>
      <w:r w:rsidRPr="00B80E04">
        <w:rPr>
          <w:sz w:val="24"/>
          <w:szCs w:val="24"/>
        </w:rPr>
        <w:t xml:space="preserve">План образовательных </w:t>
      </w:r>
      <w:r w:rsidR="00D44B29" w:rsidRPr="00B80E04">
        <w:rPr>
          <w:sz w:val="24"/>
          <w:szCs w:val="24"/>
        </w:rPr>
        <w:t xml:space="preserve"> мероприятий </w:t>
      </w:r>
      <w:proofErr w:type="gramStart"/>
      <w:r w:rsidRPr="00B80E04">
        <w:rPr>
          <w:sz w:val="24"/>
          <w:szCs w:val="24"/>
        </w:rPr>
        <w:t xml:space="preserve">публикуется </w:t>
      </w:r>
      <w:r w:rsidR="00D44B29" w:rsidRPr="00B80E04">
        <w:rPr>
          <w:sz w:val="24"/>
          <w:szCs w:val="24"/>
        </w:rPr>
        <w:t>в журнале ФЭ и размещ</w:t>
      </w:r>
      <w:r w:rsidRPr="00B80E04">
        <w:rPr>
          <w:sz w:val="24"/>
          <w:szCs w:val="24"/>
        </w:rPr>
        <w:t>а</w:t>
      </w:r>
      <w:r w:rsidR="00D44B29" w:rsidRPr="00B80E04">
        <w:rPr>
          <w:sz w:val="24"/>
          <w:szCs w:val="24"/>
        </w:rPr>
        <w:t>е</w:t>
      </w:r>
      <w:r w:rsidRPr="00B80E04">
        <w:rPr>
          <w:sz w:val="24"/>
          <w:szCs w:val="24"/>
        </w:rPr>
        <w:t>тся</w:t>
      </w:r>
      <w:proofErr w:type="gramEnd"/>
      <w:r w:rsidRPr="00B80E04">
        <w:rPr>
          <w:sz w:val="24"/>
          <w:szCs w:val="24"/>
        </w:rPr>
        <w:t xml:space="preserve"> </w:t>
      </w:r>
      <w:r w:rsidR="00D44B29" w:rsidRPr="00B80E04">
        <w:rPr>
          <w:sz w:val="24"/>
          <w:szCs w:val="24"/>
        </w:rPr>
        <w:t xml:space="preserve"> на сайте Ассоциации. Все наши мероприятия направлены на оказание помощи всем,  кто хочет получать своевременную и качественную профессиональную информацию.</w:t>
      </w:r>
    </w:p>
    <w:p w:rsidR="003814AC" w:rsidRPr="00B80E04" w:rsidRDefault="00D44B29" w:rsidP="003814AC">
      <w:pPr>
        <w:pStyle w:val="20"/>
        <w:shd w:val="clear" w:color="auto" w:fill="auto"/>
        <w:spacing w:before="0"/>
        <w:ind w:firstLine="240"/>
        <w:rPr>
          <w:sz w:val="24"/>
          <w:szCs w:val="24"/>
        </w:rPr>
      </w:pPr>
      <w:r w:rsidRPr="00B80E04">
        <w:rPr>
          <w:sz w:val="24"/>
          <w:szCs w:val="24"/>
        </w:rPr>
        <w:t xml:space="preserve"> </w:t>
      </w:r>
      <w:r w:rsidR="003814AC" w:rsidRPr="00B80E04">
        <w:rPr>
          <w:sz w:val="24"/>
          <w:szCs w:val="24"/>
        </w:rPr>
        <w:t>Мы приглашаем всех специалистов вступить в ряды Профессиональной Ассоциации.</w:t>
      </w:r>
    </w:p>
    <w:p w:rsidR="00D44B29" w:rsidRPr="00B80E04" w:rsidRDefault="00D44B29" w:rsidP="00D44B29">
      <w:pPr>
        <w:pStyle w:val="20"/>
        <w:shd w:val="clear" w:color="auto" w:fill="auto"/>
        <w:spacing w:before="0"/>
        <w:ind w:firstLine="240"/>
        <w:rPr>
          <w:sz w:val="24"/>
          <w:szCs w:val="24"/>
        </w:rPr>
      </w:pPr>
    </w:p>
    <w:p w:rsidR="00D44B29" w:rsidRPr="00B80E04" w:rsidRDefault="00D44B29" w:rsidP="00D44B29">
      <w:pPr>
        <w:pStyle w:val="20"/>
        <w:shd w:val="clear" w:color="auto" w:fill="auto"/>
        <w:spacing w:before="0"/>
        <w:ind w:firstLine="240"/>
        <w:rPr>
          <w:sz w:val="24"/>
          <w:szCs w:val="24"/>
        </w:rPr>
      </w:pPr>
      <w:r w:rsidRPr="00B80E04">
        <w:rPr>
          <w:sz w:val="24"/>
          <w:szCs w:val="24"/>
        </w:rPr>
        <w:t xml:space="preserve">Напоминаем, что в 2012 г принято Постановление Правительства РФ от 10.09.2012г.№ 907 «Об утверждении   критериев, при соответствии которым медицинским профессиональным некоммерческим организациям может  быть передано осуществление отдельных функций в сфере охраны здоровья граждан РФ», где </w:t>
      </w:r>
      <w:r w:rsidRPr="00B80E04">
        <w:rPr>
          <w:rStyle w:val="23"/>
          <w:sz w:val="24"/>
          <w:szCs w:val="24"/>
        </w:rPr>
        <w:t>впервые</w:t>
      </w:r>
      <w:r w:rsidRPr="00B80E04">
        <w:rPr>
          <w:sz w:val="24"/>
          <w:szCs w:val="24"/>
        </w:rPr>
        <w:t xml:space="preserve">    прозвучало решение о передаче неких полномочий общественным организациям, в случае, если численность   специалистов</w:t>
      </w:r>
      <w:proofErr w:type="gramStart"/>
      <w:r w:rsidRPr="00B80E04">
        <w:rPr>
          <w:sz w:val="24"/>
          <w:szCs w:val="24"/>
        </w:rPr>
        <w:t xml:space="preserve"> ,</w:t>
      </w:r>
      <w:proofErr w:type="gramEnd"/>
      <w:r w:rsidRPr="00B80E04">
        <w:rPr>
          <w:sz w:val="24"/>
          <w:szCs w:val="24"/>
        </w:rPr>
        <w:t xml:space="preserve"> входящих в Ассоциацию, превышает 50% общей численности работающих.</w:t>
      </w:r>
    </w:p>
    <w:p w:rsidR="00D44B29" w:rsidRPr="00B80E04" w:rsidRDefault="00D44B29" w:rsidP="00D44B29">
      <w:pPr>
        <w:pStyle w:val="20"/>
        <w:shd w:val="clear" w:color="auto" w:fill="auto"/>
        <w:spacing w:before="0" w:line="245" w:lineRule="exact"/>
        <w:ind w:left="240" w:firstLine="120"/>
        <w:rPr>
          <w:sz w:val="24"/>
          <w:szCs w:val="24"/>
        </w:rPr>
      </w:pPr>
      <w:r w:rsidRPr="00B80E04">
        <w:rPr>
          <w:sz w:val="24"/>
          <w:szCs w:val="24"/>
        </w:rPr>
        <w:t>Нам необходимо этим воспользоваться!</w:t>
      </w:r>
    </w:p>
    <w:p w:rsidR="00D44B29" w:rsidRPr="00B80E04" w:rsidRDefault="00D44B29" w:rsidP="00D44B29">
      <w:pPr>
        <w:pStyle w:val="20"/>
        <w:shd w:val="clear" w:color="auto" w:fill="auto"/>
        <w:spacing w:before="0" w:line="221" w:lineRule="exact"/>
        <w:ind w:left="360" w:firstLine="0"/>
        <w:jc w:val="both"/>
        <w:rPr>
          <w:sz w:val="24"/>
          <w:szCs w:val="24"/>
        </w:rPr>
      </w:pPr>
      <w:r w:rsidRPr="00B80E04">
        <w:rPr>
          <w:sz w:val="24"/>
          <w:szCs w:val="24"/>
        </w:rPr>
        <w:t>Именно тогда</w:t>
      </w:r>
      <w:proofErr w:type="gramStart"/>
      <w:r w:rsidRPr="00B80E04">
        <w:rPr>
          <w:sz w:val="24"/>
          <w:szCs w:val="24"/>
        </w:rPr>
        <w:t xml:space="preserve"> ,</w:t>
      </w:r>
      <w:proofErr w:type="gramEnd"/>
      <w:r w:rsidRPr="00B80E04">
        <w:rPr>
          <w:sz w:val="24"/>
          <w:szCs w:val="24"/>
        </w:rPr>
        <w:t xml:space="preserve"> когда Ассоциация станет многочисленной , мощной организацией с ее мнением нельзя будет </w:t>
      </w:r>
      <w:r w:rsidRPr="00B80E04">
        <w:rPr>
          <w:rStyle w:val="2105pt"/>
          <w:sz w:val="24"/>
          <w:szCs w:val="24"/>
        </w:rPr>
        <w:t>не считаться!</w:t>
      </w:r>
    </w:p>
    <w:p w:rsidR="00D44B29" w:rsidRPr="00B80E04" w:rsidRDefault="00D44B29" w:rsidP="00D44B29">
      <w:pPr>
        <w:pStyle w:val="90"/>
        <w:shd w:val="clear" w:color="auto" w:fill="auto"/>
        <w:spacing w:after="201" w:line="220" w:lineRule="exact"/>
        <w:ind w:right="180"/>
        <w:rPr>
          <w:sz w:val="24"/>
          <w:szCs w:val="24"/>
        </w:rPr>
      </w:pPr>
      <w:r w:rsidRPr="00B80E04">
        <w:rPr>
          <w:sz w:val="24"/>
          <w:szCs w:val="24"/>
        </w:rPr>
        <w:t>Наш девиз</w:t>
      </w:r>
      <w:r w:rsidRPr="00B80E04">
        <w:rPr>
          <w:rStyle w:val="91"/>
          <w:sz w:val="24"/>
          <w:szCs w:val="24"/>
        </w:rPr>
        <w:t xml:space="preserve"> • </w:t>
      </w:r>
      <w:r w:rsidRPr="00B80E04">
        <w:rPr>
          <w:sz w:val="24"/>
          <w:szCs w:val="24"/>
        </w:rPr>
        <w:t>«ПРОФЕССИОНАЛЫ  ОБЪЕДИНЯЙТЕСЬ!»</w:t>
      </w:r>
    </w:p>
    <w:p w:rsidR="00D44B29" w:rsidRPr="00E63330" w:rsidRDefault="00D44B29" w:rsidP="00D44B29">
      <w:pPr>
        <w:pStyle w:val="90"/>
        <w:shd w:val="clear" w:color="auto" w:fill="auto"/>
        <w:spacing w:after="201" w:line="220" w:lineRule="exact"/>
        <w:ind w:right="180"/>
      </w:pPr>
    </w:p>
    <w:p w:rsidR="00D44B29" w:rsidRPr="00B80E04" w:rsidRDefault="00D44B29" w:rsidP="00D44B29">
      <w:pPr>
        <w:pStyle w:val="120"/>
        <w:keepNext/>
        <w:keepLines/>
        <w:shd w:val="clear" w:color="auto" w:fill="auto"/>
        <w:spacing w:before="0" w:line="210" w:lineRule="exact"/>
        <w:rPr>
          <w:sz w:val="24"/>
          <w:szCs w:val="24"/>
        </w:rPr>
      </w:pPr>
      <w:r w:rsidRPr="00B80E0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226060" distL="2395855" distR="63500" simplePos="0" relativeHeight="377489160" behindDoc="1" locked="0" layoutInCell="1" allowOverlap="1" wp14:anchorId="736B9F95" wp14:editId="02D60BB9">
                <wp:simplePos x="0" y="0"/>
                <wp:positionH relativeFrom="margin">
                  <wp:posOffset>5050790</wp:posOffset>
                </wp:positionH>
                <wp:positionV relativeFrom="paragraph">
                  <wp:posOffset>16510</wp:posOffset>
                </wp:positionV>
                <wp:extent cx="829310" cy="139700"/>
                <wp:effectExtent l="2540" t="0" r="0" b="4445"/>
                <wp:wrapSquare wrapText="left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B29" w:rsidRDefault="00D44B29" w:rsidP="00D44B29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Т.В.Зайченко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97.7pt;margin-top:1.3pt;width:65.3pt;height:11pt;z-index:-125827320;visibility:visible;mso-wrap-style:square;mso-width-percent:0;mso-height-percent:0;mso-wrap-distance-left:188.65pt;mso-wrap-distance-top:0;mso-wrap-distance-right: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2rsA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" filled="f" stroked="f">
                <v:textbox style="mso-fit-shape-to-text:t" inset="0,0,0,0">
                  <w:txbxContent>
                    <w:p w:rsidR="00D44B29" w:rsidRDefault="00D44B29" w:rsidP="00D44B2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Т.В.Зайченко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80E04">
        <w:rPr>
          <w:sz w:val="24"/>
          <w:szCs w:val="24"/>
        </w:rPr>
        <w:t>Председатель Правления</w:t>
      </w:r>
    </w:p>
    <w:sectPr w:rsidR="00D44B29" w:rsidRPr="00B80E04" w:rsidSect="00E63330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83" w:rsidRDefault="00F44683">
      <w:r>
        <w:separator/>
      </w:r>
    </w:p>
  </w:endnote>
  <w:endnote w:type="continuationSeparator" w:id="0">
    <w:p w:rsidR="00F44683" w:rsidRDefault="00F4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83" w:rsidRDefault="00F44683"/>
  </w:footnote>
  <w:footnote w:type="continuationSeparator" w:id="0">
    <w:p w:rsidR="00F44683" w:rsidRDefault="00F446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4"/>
    <w:rsid w:val="0007007B"/>
    <w:rsid w:val="000B392C"/>
    <w:rsid w:val="000E02D9"/>
    <w:rsid w:val="00127469"/>
    <w:rsid w:val="00172FD4"/>
    <w:rsid w:val="001A2E7C"/>
    <w:rsid w:val="001D125C"/>
    <w:rsid w:val="00220A7C"/>
    <w:rsid w:val="002F59AF"/>
    <w:rsid w:val="00341C56"/>
    <w:rsid w:val="00365177"/>
    <w:rsid w:val="003814AC"/>
    <w:rsid w:val="003B09DC"/>
    <w:rsid w:val="004B29A1"/>
    <w:rsid w:val="005B317A"/>
    <w:rsid w:val="00795697"/>
    <w:rsid w:val="007C77E2"/>
    <w:rsid w:val="007E1EE5"/>
    <w:rsid w:val="008902B4"/>
    <w:rsid w:val="008939AC"/>
    <w:rsid w:val="009372C3"/>
    <w:rsid w:val="009A6788"/>
    <w:rsid w:val="009D0134"/>
    <w:rsid w:val="00AB70F4"/>
    <w:rsid w:val="00B0037E"/>
    <w:rsid w:val="00B10BA3"/>
    <w:rsid w:val="00B16B9A"/>
    <w:rsid w:val="00B80E04"/>
    <w:rsid w:val="00BC241A"/>
    <w:rsid w:val="00BF5C65"/>
    <w:rsid w:val="00C213EC"/>
    <w:rsid w:val="00C90167"/>
    <w:rsid w:val="00CB12F0"/>
    <w:rsid w:val="00D44B29"/>
    <w:rsid w:val="00D6021C"/>
    <w:rsid w:val="00E629AF"/>
    <w:rsid w:val="00E63330"/>
    <w:rsid w:val="00EC56D9"/>
    <w:rsid w:val="00F14C2D"/>
    <w:rsid w:val="00F14FD6"/>
    <w:rsid w:val="00F44683"/>
    <w:rsid w:val="00FB4F94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Georgia115ptExact">
    <w:name w:val="Основной текст (2) + Georgia;11;5 pt;Курсив Exact"/>
    <w:basedOn w:val="2"/>
    <w:rPr>
      <w:rFonts w:ascii="Georgia" w:eastAsia="Georgia" w:hAnsi="Georgia" w:cs="Georgi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0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2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Georgia115ptExact">
    <w:name w:val="Основной текст (2) + Georgia;11;5 pt;Курсив Exact"/>
    <w:basedOn w:val="2"/>
    <w:rPr>
      <w:rFonts w:ascii="Georgia" w:eastAsia="Georgia" w:hAnsi="Georgia" w:cs="Georgi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0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2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-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2018-03-30T11:57:00Z</cp:lastPrinted>
  <dcterms:created xsi:type="dcterms:W3CDTF">2018-03-06T12:53:00Z</dcterms:created>
  <dcterms:modified xsi:type="dcterms:W3CDTF">2018-03-30T12:20:00Z</dcterms:modified>
</cp:coreProperties>
</file>